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7AB" w:rsidRDefault="00B357AB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1DC8" w:rsidRDefault="00BA1DC8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1DC8" w:rsidRDefault="00BA1DC8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1DC8" w:rsidRDefault="00DC5482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C54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Пользователь\Desktop\сайт\самообследования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самообследования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DC8" w:rsidRDefault="00BA1DC8" w:rsidP="00B3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1944" w:rsidRPr="00B357AB" w:rsidRDefault="00FE1944" w:rsidP="00B35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49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FE1944" w:rsidRPr="00FE1944" w:rsidRDefault="00FE1944" w:rsidP="00FE19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</w:rPr>
        <w:t>Аналитическая часть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</w:t>
      </w:r>
      <w:r w:rsidRPr="00FE1944">
        <w:rPr>
          <w:rFonts w:eastAsiaTheme="minorEastAsia"/>
          <w:b/>
          <w:sz w:val="24"/>
          <w:szCs w:val="24"/>
          <w:lang w:eastAsia="zh-CN"/>
        </w:rPr>
        <w:t>.</w:t>
      </w:r>
      <w:r w:rsidR="00DC5482">
        <w:rPr>
          <w:b/>
          <w:sz w:val="24"/>
          <w:szCs w:val="24"/>
        </w:rPr>
        <w:t xml:space="preserve">Общие </w:t>
      </w:r>
      <w:r w:rsidRPr="00FE1944">
        <w:rPr>
          <w:b/>
          <w:sz w:val="24"/>
          <w:szCs w:val="24"/>
        </w:rPr>
        <w:t>сведения об образовательной организации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</w:t>
      </w:r>
      <w:r w:rsidRPr="00FE1944">
        <w:rPr>
          <w:b/>
          <w:sz w:val="24"/>
          <w:szCs w:val="24"/>
        </w:rPr>
        <w:t>.Система управления образовательного</w:t>
      </w:r>
      <w:r w:rsidR="00BA1DC8"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учреждения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III</w:t>
      </w:r>
      <w:r w:rsidR="00441803">
        <w:rPr>
          <w:b/>
          <w:sz w:val="24"/>
          <w:szCs w:val="24"/>
        </w:rPr>
        <w:t xml:space="preserve">. Организация </w:t>
      </w:r>
      <w:r w:rsidRPr="00FE1944">
        <w:rPr>
          <w:b/>
          <w:sz w:val="24"/>
          <w:szCs w:val="24"/>
        </w:rPr>
        <w:t>образовательной деятельности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IV</w:t>
      </w:r>
      <w:r w:rsidRPr="00FE1944">
        <w:rPr>
          <w:b/>
          <w:sz w:val="24"/>
          <w:szCs w:val="24"/>
        </w:rPr>
        <w:t>.Оценка функционирования внутренней системы оценки качества образования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</w:t>
      </w:r>
      <w:r w:rsidR="00DC5482">
        <w:rPr>
          <w:b/>
          <w:sz w:val="24"/>
          <w:szCs w:val="24"/>
        </w:rPr>
        <w:t xml:space="preserve">.Оценка </w:t>
      </w:r>
      <w:r w:rsidRPr="00FE1944">
        <w:rPr>
          <w:b/>
          <w:sz w:val="24"/>
          <w:szCs w:val="24"/>
        </w:rPr>
        <w:t>кадрового</w:t>
      </w:r>
      <w:r w:rsidR="00441803"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обеспечения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</w:t>
      </w:r>
      <w:r w:rsidRPr="00FE1944">
        <w:rPr>
          <w:b/>
          <w:sz w:val="24"/>
          <w:szCs w:val="24"/>
        </w:rPr>
        <w:t xml:space="preserve">.Оценка </w:t>
      </w:r>
      <w:r w:rsidR="00DC5482">
        <w:rPr>
          <w:b/>
          <w:sz w:val="24"/>
          <w:szCs w:val="24"/>
        </w:rPr>
        <w:t xml:space="preserve">учебно-методического и </w:t>
      </w:r>
      <w:bookmarkStart w:id="0" w:name="_GoBack"/>
      <w:bookmarkEnd w:id="0"/>
      <w:r w:rsidRPr="00FE1944">
        <w:rPr>
          <w:b/>
          <w:sz w:val="24"/>
          <w:szCs w:val="24"/>
        </w:rPr>
        <w:t>библиотечно - информационного обеспечения</w:t>
      </w:r>
    </w:p>
    <w:p w:rsid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VII</w:t>
      </w:r>
      <w:r w:rsidRPr="00FE1944">
        <w:rPr>
          <w:b/>
          <w:sz w:val="24"/>
          <w:szCs w:val="24"/>
        </w:rPr>
        <w:t>.Оценка материально – технической базы</w:t>
      </w:r>
    </w:p>
    <w:p w:rsidR="00E0129A" w:rsidRDefault="00D254B1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:rsidR="00D254B1" w:rsidRPr="00D254B1" w:rsidRDefault="00D254B1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E0129A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E0129A" w:rsidRPr="00FE1944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360" w:lineRule="auto"/>
        <w:rPr>
          <w:sz w:val="24"/>
          <w:szCs w:val="24"/>
          <w:lang w:bidi="ar-SA"/>
        </w:rPr>
      </w:pPr>
    </w:p>
    <w:p w:rsidR="00FE1944" w:rsidRPr="00FE1944" w:rsidRDefault="00FE1944" w:rsidP="009B4920">
      <w:pPr>
        <w:spacing w:before="66"/>
        <w:rPr>
          <w:rStyle w:val="s110"/>
          <w:rFonts w:ascii="Times New Roman" w:hAnsi="Times New Roman" w:cs="Times New Roman"/>
          <w:sz w:val="24"/>
          <w:szCs w:val="24"/>
        </w:rPr>
      </w:pPr>
      <w:r w:rsidRPr="00FE19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:rsidR="00896221" w:rsidRPr="00896221" w:rsidRDefault="00896221" w:rsidP="00896221">
      <w:pPr>
        <w:spacing w:line="240" w:lineRule="auto"/>
        <w:jc w:val="center"/>
        <w:rPr>
          <w:rStyle w:val="s110"/>
          <w:rFonts w:ascii="Times New Roman" w:hAnsi="Times New Roman" w:cs="Times New Roman"/>
          <w:bCs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lastRenderedPageBreak/>
        <w:t>Аналитическая часть</w:t>
      </w:r>
    </w:p>
    <w:p w:rsidR="00896221" w:rsidRPr="00896221" w:rsidRDefault="00896221" w:rsidP="008962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Муниципальное бюджетное дошкол</w:t>
            </w:r>
            <w:r w:rsidR="00DC5482">
              <w:rPr>
                <w:rFonts w:ascii="Times New Roman" w:hAnsi="Times New Roman"/>
                <w:sz w:val="24"/>
                <w:szCs w:val="24"/>
                <w:lang w:eastAsia="zh-CN"/>
              </w:rPr>
              <w:t>ьное образовательное учреждение</w:t>
            </w: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Джалильский детский сад</w:t>
            </w:r>
            <w:r w:rsidR="00DC5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№6 «Теремок» общеразвивающего </w:t>
            </w: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>вида Сармановского муниципального района Республики Татарстан</w:t>
            </w:r>
          </w:p>
        </w:tc>
      </w:tr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C4068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Багаутдинова Гульнара Загитовна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B156CC" w:rsidRDefault="00896221" w:rsidP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423368,</w:t>
            </w:r>
            <w:r w:rsidR="00DC548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Российская Федерация, Республика Татарстан,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Сармановский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район,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п.г.т.Джалиль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Шарифа, д.3.</w:t>
            </w:r>
            <w:r w:rsidRPr="00B156CC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</w:rPr>
              <w:t>8(85559) 30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C4068C" w:rsidRDefault="00E01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C40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ul1743@yandex.ru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 </w:t>
            </w:r>
            <w:r w:rsidR="00B156C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Исполнительный комитет Сармановского муниципального района Республики Татарстан</w:t>
            </w:r>
            <w:r w:rsidRPr="00896221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16Л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3439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7503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19.11.2015г.</w:t>
            </w:r>
          </w:p>
        </w:tc>
      </w:tr>
    </w:tbl>
    <w:p w:rsidR="00896221" w:rsidRPr="00896221" w:rsidRDefault="00896221" w:rsidP="00847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221" w:rsidRPr="009B4920" w:rsidRDefault="00DC5482" w:rsidP="001C46F6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дошкольное образовательное учреждение- 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Джалильский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 детский сад №6 "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Теремок общеразвивающего вида 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Сармановского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муниципально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района Республики Татарстан (МБДОУ №6 «Теремок»)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 на основании распоряжения НГДУ</w:t>
      </w:r>
      <w:r w:rsidR="0044180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Джалильнефть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объединения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«Татнефть». Функционирует с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декабря 1987 года.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normaltextrun"/>
        </w:rPr>
        <w:t>Детский</w:t>
      </w:r>
      <w:r w:rsidR="00DC5482">
        <w:rPr>
          <w:rStyle w:val="normaltextrun"/>
        </w:rPr>
        <w:t xml:space="preserve"> сад работает по </w:t>
      </w:r>
      <w:r w:rsidRPr="009B4920">
        <w:rPr>
          <w:rStyle w:val="normaltextrun"/>
        </w:rPr>
        <w:t>пятидневной рабочей не</w:t>
      </w:r>
      <w:r w:rsidR="00DC5482">
        <w:rPr>
          <w:rStyle w:val="normaltextrun"/>
        </w:rPr>
        <w:t>деле с 12- часовым пребыванием </w:t>
      </w:r>
      <w:r w:rsidRPr="009B4920">
        <w:rPr>
          <w:rStyle w:val="normaltextrun"/>
        </w:rPr>
        <w:t>детей.  В детском саду осуществляется воспитание</w:t>
      </w:r>
      <w:r w:rsidR="00DC5482">
        <w:rPr>
          <w:rStyle w:val="normaltextrun"/>
        </w:rPr>
        <w:t xml:space="preserve"> и обучение детей от 1,6</w:t>
      </w:r>
      <w:r w:rsidR="00C4068C">
        <w:rPr>
          <w:rStyle w:val="normaltextrun"/>
        </w:rPr>
        <w:t xml:space="preserve"> </w:t>
      </w:r>
      <w:r w:rsidR="00DC5482">
        <w:rPr>
          <w:rStyle w:val="normaltextrun"/>
        </w:rPr>
        <w:t>  до 7 </w:t>
      </w:r>
      <w:r w:rsidRPr="009B4920">
        <w:rPr>
          <w:rStyle w:val="normaltextrun"/>
        </w:rPr>
        <w:t>лет. </w:t>
      </w:r>
      <w:r w:rsidRPr="009B4920">
        <w:rPr>
          <w:rStyle w:val="eop"/>
        </w:rPr>
        <w:t>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Обучение и воспитание в МБДОУ №6 «Теремок» ведется на русском и татарском языках.</w:t>
      </w:r>
      <w:r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В детском саду функционирует </w:t>
      </w:r>
      <w:r w:rsidRPr="009B4920">
        <w:rPr>
          <w:rStyle w:val="normaltextrun"/>
          <w:bCs/>
        </w:rPr>
        <w:t>10 групп</w:t>
      </w:r>
      <w:r w:rsidRPr="009B4920">
        <w:rPr>
          <w:rStyle w:val="normaltextrun"/>
        </w:rPr>
        <w:t>, из них:</w:t>
      </w:r>
      <w:r w:rsidRPr="009B4920">
        <w:rPr>
          <w:rStyle w:val="eop"/>
        </w:rPr>
        <w:t> </w:t>
      </w:r>
    </w:p>
    <w:p w:rsidR="00C4068C" w:rsidRPr="00C4068C" w:rsidRDefault="00C4068C" w:rsidP="00C406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- </w:t>
      </w:r>
      <w:r w:rsidRPr="00C4068C">
        <w:rPr>
          <w:rStyle w:val="eop"/>
        </w:rPr>
        <w:t>группа раннего</w:t>
      </w:r>
      <w:r>
        <w:rPr>
          <w:rStyle w:val="eop"/>
        </w:rPr>
        <w:t xml:space="preserve"> возраста</w:t>
      </w:r>
      <w:r w:rsidR="00DC5482">
        <w:rPr>
          <w:rStyle w:val="eop"/>
        </w:rPr>
        <w:t xml:space="preserve"> (от 1,6месяцев до </w:t>
      </w:r>
      <w:r w:rsidR="009A26B6">
        <w:rPr>
          <w:rStyle w:val="eop"/>
        </w:rPr>
        <w:t>2 лет)</w:t>
      </w:r>
      <w:r>
        <w:rPr>
          <w:rStyle w:val="eop"/>
        </w:rPr>
        <w:t xml:space="preserve"> -1 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  <w:lang w:val="en-US"/>
        </w:rPr>
        <w:t>I</w:t>
      </w:r>
      <w:r>
        <w:rPr>
          <w:rStyle w:val="normaltextrun"/>
        </w:rPr>
        <w:t> младшая группа (2-3 года) - 1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lang w:val="en-US"/>
        </w:rPr>
        <w:t>II</w:t>
      </w:r>
      <w:r w:rsidR="001C46F6" w:rsidRPr="009B4920">
        <w:rPr>
          <w:rStyle w:val="normaltextrun"/>
        </w:rPr>
        <w:t> младшая группа (3-4 года)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средняя группа (4-5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старшая группа (5-6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Style w:val="normaltextrun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</w:rPr>
        <w:t>подготовительная</w:t>
      </w:r>
      <w:r w:rsidR="00DC5482">
        <w:rPr>
          <w:rStyle w:val="normaltextrun"/>
        </w:rPr>
        <w:t xml:space="preserve"> к школе</w:t>
      </w:r>
      <w:r w:rsidR="001C46F6" w:rsidRPr="009B4920">
        <w:rPr>
          <w:rStyle w:val="normaltextrun"/>
        </w:rPr>
        <w:t xml:space="preserve"> группа (6-7 лет) - 2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eop"/>
        </w:rPr>
        <w:t> </w:t>
      </w:r>
      <w:r w:rsidRPr="009B4920">
        <w:rPr>
          <w:rStyle w:val="normaltextrun"/>
        </w:rPr>
        <w:t>МБДОУ №6 «Теремок» ос</w:t>
      </w:r>
      <w:r w:rsidR="00DC5482">
        <w:rPr>
          <w:rStyle w:val="normaltextrun"/>
        </w:rPr>
        <w:t>уществляет свою деятельность в </w:t>
      </w:r>
      <w:r w:rsidRPr="009B4920">
        <w:rPr>
          <w:rStyle w:val="normaltextrun"/>
        </w:rPr>
        <w:t>соответствии с Федеральным законом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="00B156CC" w:rsidRPr="009B4920">
        <w:rPr>
          <w:rStyle w:val="normaltextrun"/>
        </w:rPr>
        <w:t xml:space="preserve"> ФГОС ДО,</w:t>
      </w:r>
      <w:r w:rsidRPr="009B4920">
        <w:rPr>
          <w:rStyle w:val="normaltextrun"/>
        </w:rPr>
        <w:t xml:space="preserve"> Уставом дошкольного образовательного учреждения.</w:t>
      </w:r>
      <w:r w:rsidRPr="009B4920">
        <w:rPr>
          <w:rStyle w:val="eop"/>
        </w:rPr>
        <w:t> </w:t>
      </w:r>
    </w:p>
    <w:p w:rsidR="001C46F6" w:rsidRPr="009B4920" w:rsidRDefault="00DC5482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МБДОУ №6 «Теремок» </w:t>
      </w:r>
      <w:r w:rsidR="001C46F6" w:rsidRPr="009B4920">
        <w:rPr>
          <w:rStyle w:val="normaltextrun"/>
        </w:rPr>
        <w:t>действует на основании Устава, лицензии на право ведения обра</w:t>
      </w:r>
      <w:r>
        <w:rPr>
          <w:rStyle w:val="normaltextrun"/>
        </w:rPr>
        <w:t>зовательной деятельности серия </w:t>
      </w:r>
      <w:r w:rsidR="001C46F6" w:rsidRPr="009B4920">
        <w:rPr>
          <w:rStyle w:val="normaltextrun"/>
        </w:rPr>
        <w:t>16Л 01   № 0003439, регистрационный №7503, дата выдачи 19 ноября 2015 г. Министерством образования и науки Республики Татарстан. </w:t>
      </w:r>
      <w:r w:rsidR="001C46F6" w:rsidRPr="009B4920">
        <w:rPr>
          <w:rStyle w:val="eop"/>
        </w:rPr>
        <w:t> </w:t>
      </w:r>
      <w:r w:rsidR="001C46F6" w:rsidRPr="009B4920">
        <w:rPr>
          <w:rStyle w:val="normaltextrun"/>
        </w:rPr>
        <w:t>Приоритетн</w:t>
      </w:r>
      <w:r>
        <w:rPr>
          <w:rStyle w:val="normaltextrun"/>
        </w:rPr>
        <w:t>ое направление: познавательное </w:t>
      </w:r>
      <w:r w:rsidR="001C46F6" w:rsidRPr="009B4920">
        <w:rPr>
          <w:rStyle w:val="normaltextrun"/>
        </w:rPr>
        <w:t>развитие детей.</w:t>
      </w:r>
      <w:r w:rsidR="001C46F6"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  <w:u w:val="single"/>
        </w:rPr>
      </w:pPr>
    </w:p>
    <w:p w:rsidR="009B4920" w:rsidRPr="001C46F6" w:rsidRDefault="001C46F6" w:rsidP="009B492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1C46F6">
        <w:rPr>
          <w:rStyle w:val="eop"/>
          <w:b/>
          <w:lang w:val="en-US"/>
        </w:rPr>
        <w:t>II</w:t>
      </w:r>
      <w:r w:rsidRPr="001C46F6">
        <w:rPr>
          <w:rStyle w:val="eop"/>
          <w:b/>
        </w:rPr>
        <w:t xml:space="preserve"> Система управления организац</w:t>
      </w:r>
      <w:r w:rsidR="005D24E1">
        <w:rPr>
          <w:rStyle w:val="eop"/>
          <w:b/>
        </w:rPr>
        <w:t>и</w:t>
      </w:r>
      <w:r w:rsidRPr="001C46F6">
        <w:rPr>
          <w:rStyle w:val="eop"/>
          <w:b/>
        </w:rPr>
        <w:t>ей</w:t>
      </w:r>
    </w:p>
    <w:p w:rsidR="005D24E1" w:rsidRDefault="001C46F6" w:rsidP="00FE1944">
      <w:pPr>
        <w:pStyle w:val="paragraph"/>
        <w:spacing w:before="0" w:beforeAutospacing="0" w:after="0" w:afterAutospacing="0"/>
        <w:textAlignment w:val="baseline"/>
      </w:pPr>
      <w:r>
        <w:t xml:space="preserve">Управление детский садом осуществляется в соответствии с действующим законодательством и Уставом ДОУ. Управление ДОУ осуществляется на принципах единоначалия и коллегиальности. Управляющим органом является педагогический совет и общее собрание трудового коллектива. Единоличным исполнительным органом </w:t>
      </w:r>
      <w:r>
        <w:lastRenderedPageBreak/>
        <w:t xml:space="preserve">является руководитель – заведующий ДОУ. Структура и система управления соответствует деятельности детского сада. </w:t>
      </w:r>
      <w:r w:rsidR="00FE1944">
        <w:t>Заведующий</w:t>
      </w:r>
      <w:r w:rsidR="00C4068C">
        <w:t xml:space="preserve"> ДОУ – Багаутдинова Гульнара Загитовна.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ДОО создана структура управления в соответствии с целями и содержанием учреждения. Структура и механизм управления ДОО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A26B6" w:rsidRDefault="009A26B6" w:rsidP="00FE1944">
      <w:pPr>
        <w:pStyle w:val="paragraph"/>
        <w:spacing w:before="0" w:beforeAutospacing="0" w:after="0" w:afterAutospacing="0"/>
        <w:textAlignment w:val="baseline"/>
      </w:pPr>
    </w:p>
    <w:p w:rsidR="009B4920" w:rsidRDefault="005D24E1" w:rsidP="00113C2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  <w:r w:rsidRPr="005D24E1">
        <w:rPr>
          <w:b/>
          <w:bCs/>
          <w:color w:val="000000"/>
          <w:shd w:val="clear" w:color="auto" w:fill="FFFFFF"/>
        </w:rPr>
        <w:t>III. Оценка образовательной деятельности</w:t>
      </w:r>
    </w:p>
    <w:p w:rsidR="00C4068C" w:rsidRDefault="005D24E1" w:rsidP="00D810A7">
      <w:pPr>
        <w:pStyle w:val="a7"/>
        <w:ind w:firstLine="612"/>
        <w:jc w:val="both"/>
      </w:pPr>
      <w:r>
        <w:t>Организация жизни детей в ДОУ основывается на 12-часовом пребывании ребенка в дош</w:t>
      </w:r>
      <w:r w:rsidR="00B156CC">
        <w:t>кольном учреждении (с 6.00 до 18</w:t>
      </w:r>
      <w:r>
        <w:t>.00).</w:t>
      </w:r>
      <w:r w:rsidR="00DC5482">
        <w:t xml:space="preserve"> </w:t>
      </w:r>
      <w:r>
        <w:t>Режим пребывания детей в детском саду составлен с учетом возрастных особенностей дете</w:t>
      </w:r>
      <w:r w:rsidR="00B156CC">
        <w:t>й и способствует их всестороннему</w:t>
      </w:r>
      <w:r>
        <w:t xml:space="preserve"> ра</w:t>
      </w:r>
      <w:r w:rsidR="00DC5482">
        <w:t xml:space="preserve">звитию. В ДОУ функционирует 10 </w:t>
      </w:r>
      <w:r>
        <w:t>гру</w:t>
      </w:r>
      <w:r w:rsidR="00C4068C">
        <w:t xml:space="preserve">пп. Из </w:t>
      </w:r>
      <w:r w:rsidR="00D810A7">
        <w:t xml:space="preserve">них: группа </w:t>
      </w:r>
      <w:r w:rsidR="009A26B6">
        <w:t xml:space="preserve">раннего возраста-1 (дети от </w:t>
      </w:r>
      <w:r w:rsidR="00DC5482">
        <w:rPr>
          <w:lang w:val="tt-RU"/>
        </w:rPr>
        <w:t>1,6</w:t>
      </w:r>
      <w:r w:rsidR="009A26B6">
        <w:rPr>
          <w:lang w:val="tt-RU"/>
        </w:rPr>
        <w:t xml:space="preserve"> месяцев </w:t>
      </w:r>
      <w:r w:rsidR="00D810A7">
        <w:t xml:space="preserve">до 2 лет), </w:t>
      </w:r>
      <w:r>
        <w:t>1 младшая группа – 2 (дети от 2 до 3 лет), 2 младшая группа – 2 (дети от 3 до 4 лет), средняя группа – 2 (дети от 4 до 5 лет), старшая группа – 2 (дети от 5 до 6 лет), подготовительная к школе группа – 2 (дети от 6 до 7 лет). Общее количеств</w:t>
      </w:r>
      <w:r w:rsidR="00C4068C">
        <w:t xml:space="preserve">о воспитанников – </w:t>
      </w:r>
      <w:r w:rsidR="00FE0150">
        <w:t>145</w:t>
      </w:r>
      <w:r w:rsidR="00C4068C">
        <w:t xml:space="preserve">. </w:t>
      </w:r>
      <w:r>
        <w:t xml:space="preserve">Порядок комплектования ДОУ определяет Учредитель. Средняя наполняемость дошкольных групп 22 ребёнка, средняя наполняемость групп для детей раннего возраста 20 ребёнка </w:t>
      </w:r>
      <w:r w:rsidR="009B4920">
        <w:t>О</w:t>
      </w:r>
      <w:r w:rsidRPr="00DF3C63">
        <w:t>бразовательная</w:t>
      </w:r>
      <w:r w:rsidR="00DF3C63">
        <w:t xml:space="preserve"> программа дошкольного образования </w:t>
      </w:r>
      <w:r w:rsidR="009B4920">
        <w:t xml:space="preserve">Муниципального дошкольного образовательного учреждения  - Джалилький детский сад №6  «Теремок» </w:t>
      </w:r>
      <w:r>
        <w:t xml:space="preserve"> обеспечивает всестороннее </w:t>
      </w:r>
      <w:r w:rsidR="00DC5482">
        <w:t>развитие детей в возрасте от 1,6</w:t>
      </w:r>
      <w:r>
        <w:t xml:space="preserve">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школе и целевых ориентиров ФГОС ДО.</w:t>
      </w:r>
      <w:r w:rsidR="00B156CC">
        <w:t xml:space="preserve"> В ДОУ воспитываются дети от 1.5</w:t>
      </w:r>
      <w:r>
        <w:t xml:space="preserve"> до 7 лет. Дошкольное уч</w:t>
      </w:r>
      <w:r w:rsidR="00B156CC">
        <w:t>реждение реализуе</w:t>
      </w:r>
      <w:r w:rsidR="00DC5482">
        <w:t xml:space="preserve">т </w:t>
      </w:r>
      <w:r w:rsidR="009B4920">
        <w:t>О</w:t>
      </w:r>
      <w:r>
        <w:t xml:space="preserve">бразовательную программу дошкольного образования Муниципального дошкольного образовательного учреждения </w:t>
      </w:r>
      <w:r w:rsidR="00B156CC">
        <w:t xml:space="preserve">- Джалилький </w:t>
      </w:r>
      <w:r w:rsidR="00DC5482">
        <w:t xml:space="preserve">детский сад №6 </w:t>
      </w:r>
      <w:r>
        <w:t>«Теремок» разработанную с учётом УМК</w:t>
      </w:r>
      <w:r w:rsidR="00C4068C">
        <w:t xml:space="preserve">. </w:t>
      </w:r>
      <w:r>
        <w:t xml:space="preserve">Программа направлена на достижение основных задач:  </w:t>
      </w:r>
    </w:p>
    <w:p w:rsidR="0069277C" w:rsidRDefault="0069277C" w:rsidP="00C4068C">
      <w:pPr>
        <w:pStyle w:val="a7"/>
        <w:jc w:val="both"/>
      </w:pPr>
      <w:r>
        <w:t>-</w:t>
      </w:r>
      <w:r w:rsidR="005D24E1">
        <w:t>создание благоприятных условий для полноценного «проживания» ребёнком дошкольного детства во в</w:t>
      </w:r>
      <w:r>
        <w:t>сех видах детской деятельности;</w:t>
      </w:r>
    </w:p>
    <w:p w:rsidR="0069277C" w:rsidRDefault="0069277C" w:rsidP="00C4068C">
      <w:pPr>
        <w:pStyle w:val="a7"/>
        <w:jc w:val="both"/>
      </w:pPr>
      <w:r>
        <w:t>-</w:t>
      </w:r>
      <w:r w:rsidR="005D24E1">
        <w:t xml:space="preserve"> формирование основ базовой культуры личности, всестороннее развитие психических и физических качеств в соответствии с возрастными </w:t>
      </w:r>
      <w:r>
        <w:t>и индивидуальными особенностями;</w:t>
      </w:r>
    </w:p>
    <w:p w:rsidR="00B073CD" w:rsidRDefault="0069277C" w:rsidP="00C4068C">
      <w:pPr>
        <w:pStyle w:val="a7"/>
        <w:jc w:val="both"/>
      </w:pPr>
      <w:r>
        <w:t>-</w:t>
      </w:r>
      <w:r w:rsidR="005D24E1">
        <w:t xml:space="preserve"> подготовка к жизни в современном</w:t>
      </w:r>
      <w:r w:rsidR="00DC5482">
        <w:t xml:space="preserve"> обществе, к обучению в школе, </w:t>
      </w:r>
      <w:r w:rsidR="005D24E1">
        <w:t>обеспечение безопасност</w:t>
      </w:r>
      <w:r>
        <w:t xml:space="preserve">и жизнедеятельности дошкольника. </w:t>
      </w:r>
      <w:r w:rsidR="005D24E1"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</w:t>
      </w:r>
      <w:r w:rsidR="00FE0150">
        <w:t xml:space="preserve"> </w:t>
      </w:r>
      <w:r w:rsidR="005D24E1">
        <w:t xml:space="preserve">сохранение и укрепление здоровья детей дошкольного возраста, коррекцию недостатков речи. </w:t>
      </w:r>
      <w:r w:rsidR="00B073CD">
        <w:t xml:space="preserve">В соответствии с Приказом Министерства образования и науки Российской Федерации от 17.10.2013 года № 1155 </w:t>
      </w:r>
      <w:r w:rsidR="00B073CD">
        <w:rPr>
          <w:spacing w:val="-2"/>
        </w:rPr>
        <w:t xml:space="preserve">«Об </w:t>
      </w:r>
      <w:r w:rsidR="00B073CD">
        <w:t>утверждении федерального государственного образовательного стандарта дошкольного образования» в течение 2017 года велась активная работа по реализации ФГОС ДО в образовательный процесс ДОУ.</w:t>
      </w:r>
    </w:p>
    <w:p w:rsidR="009A26B6" w:rsidRPr="009A26B6" w:rsidRDefault="00DC5482" w:rsidP="00E01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ДОО </w:t>
      </w:r>
      <w:r w:rsidR="009A26B6"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ДОО используются следующие педагогические технологии: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проблемное обучение,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деятельность,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коллективное обучение,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здоровьесберегающие технологии.</w:t>
      </w:r>
    </w:p>
    <w:p w:rsidR="00644A02" w:rsidRDefault="00B073CD" w:rsidP="00644A02">
      <w:pPr>
        <w:pStyle w:val="a7"/>
        <w:ind w:firstLine="220"/>
        <w:jc w:val="both"/>
      </w:pPr>
      <w:r>
        <w:t>Проведены мероприятия, направленные на повышение профессионального уровня и компетентности педагогов в условиях реализации Ф</w:t>
      </w:r>
      <w:r w:rsidR="00DC5482">
        <w:t xml:space="preserve">ГОС ДО: педагогические советы, </w:t>
      </w:r>
      <w:r>
        <w:t>консультации, круглый стол,</w:t>
      </w:r>
      <w:r w:rsidR="00E96F90">
        <w:t xml:space="preserve"> </w:t>
      </w:r>
      <w:r w:rsidR="00DC5482">
        <w:t xml:space="preserve">мастер-классы, </w:t>
      </w:r>
      <w:r w:rsidR="00644A02">
        <w:t>деловая игра.</w:t>
      </w:r>
    </w:p>
    <w:p w:rsidR="00DF3C63" w:rsidRPr="00644A02" w:rsidRDefault="00DF3C63" w:rsidP="00644A02">
      <w:pPr>
        <w:pStyle w:val="a7"/>
        <w:jc w:val="both"/>
      </w:pPr>
      <w:r w:rsidRPr="00DF3C63">
        <w:rPr>
          <w:rFonts w:eastAsia="SimSun"/>
          <w:b/>
        </w:rPr>
        <w:t>Результаты выполнения программы: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276"/>
        <w:gridCol w:w="1412"/>
        <w:gridCol w:w="1219"/>
        <w:gridCol w:w="1218"/>
        <w:gridCol w:w="1219"/>
      </w:tblGrid>
      <w:tr w:rsidR="00DF3C63" w:rsidRPr="00DF3C63" w:rsidTr="004E53A6">
        <w:tc>
          <w:tcPr>
            <w:tcW w:w="1277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:rsidR="00DF3C63" w:rsidRPr="00DF3C63" w:rsidRDefault="00DF3C63" w:rsidP="00DF3C63">
            <w:pPr>
              <w:spacing w:after="0" w:line="240" w:lineRule="auto"/>
              <w:ind w:hanging="10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2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ind w:right="-170" w:hanging="10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Style w:val="FontStyle207"/>
                <w:rFonts w:ascii="Times New Roman" w:eastAsia="SimSu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18" w:type="dxa"/>
          </w:tcPr>
          <w:p w:rsidR="00DF3C63" w:rsidRPr="00DF3C63" w:rsidRDefault="00DF3C63" w:rsidP="00DF3C63">
            <w:pPr>
              <w:spacing w:after="0" w:line="240" w:lineRule="auto"/>
              <w:ind w:right="-86" w:hanging="4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Освоение</w:t>
            </w:r>
          </w:p>
        </w:tc>
      </w:tr>
      <w:tr w:rsidR="00DF3C63" w:rsidRPr="00DF3C63" w:rsidTr="004E53A6">
        <w:tc>
          <w:tcPr>
            <w:tcW w:w="1277" w:type="dxa"/>
          </w:tcPr>
          <w:p w:rsidR="00DF3C63" w:rsidRPr="00DF3C63" w:rsidRDefault="0069277C" w:rsidP="00DF3C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="00441803">
              <w:rPr>
                <w:rFonts w:ascii="Times New Roman" w:eastAsia="SimSun" w:hAnsi="Times New Roman" w:cs="Times New Roman"/>
                <w:sz w:val="24"/>
                <w:szCs w:val="24"/>
              </w:rPr>
              <w:t>020-2021</w:t>
            </w:r>
          </w:p>
        </w:tc>
        <w:tc>
          <w:tcPr>
            <w:tcW w:w="1417" w:type="dxa"/>
          </w:tcPr>
          <w:p w:rsidR="00DF3C63" w:rsidRPr="00DF3C63" w:rsidRDefault="00EB158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94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EB158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47 %</w:t>
            </w:r>
          </w:p>
          <w:p w:rsidR="00DF3C63" w:rsidRPr="00DF3C63" w:rsidRDefault="00EB158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- 47</w:t>
            </w:r>
            <w:r w:rsidR="00E96F90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EB158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6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92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44%</w:t>
            </w:r>
          </w:p>
          <w:p w:rsidR="00E96F90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– 48 %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 – 8 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88 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E96F90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– 35 % </w:t>
            </w:r>
          </w:p>
          <w:p w:rsidR="00E96F90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– 53%</w:t>
            </w:r>
            <w:r w:rsidR="0069277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12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92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41%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- 51%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 – 8 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DF3C63" w:rsidRDefault="00E96F90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95 </w:t>
            </w:r>
            <w:r w:rsidR="00DF3C63" w:rsidRPr="00DF3C63">
              <w:rPr>
                <w:rFonts w:ascii="Times New Roman" w:hAnsi="Times New Roman" w:cs="Times New Roman"/>
                <w:b/>
              </w:rPr>
              <w:t>%</w:t>
            </w:r>
          </w:p>
          <w:p w:rsidR="00DF3C63" w:rsidRDefault="00E96F90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– 57 % с</w:t>
            </w:r>
            <w:r w:rsidR="00DF3C63" w:rsidRPr="00DF3C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38 </w:t>
            </w:r>
            <w:r w:rsidR="00DF3C63" w:rsidRPr="00DF3C63">
              <w:rPr>
                <w:rFonts w:ascii="Times New Roman" w:hAnsi="Times New Roman" w:cs="Times New Roman"/>
              </w:rPr>
              <w:t>%</w:t>
            </w:r>
          </w:p>
          <w:p w:rsidR="0069277C" w:rsidRPr="00DF3C63" w:rsidRDefault="00E96F90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 – 5 </w:t>
            </w:r>
            <w:r w:rsidR="0069277C">
              <w:rPr>
                <w:rFonts w:ascii="Times New Roman" w:hAnsi="Times New Roman" w:cs="Times New Roman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DF3C63" w:rsidRPr="00DF3C63" w:rsidRDefault="00E96F90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84 </w:t>
            </w:r>
            <w:r w:rsidR="00DF3C63" w:rsidRPr="00DF3C63">
              <w:rPr>
                <w:rFonts w:ascii="Times New Roman" w:hAnsi="Times New Roman" w:cs="Times New Roman"/>
                <w:b/>
              </w:rPr>
              <w:t>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26 %</w:t>
            </w:r>
          </w:p>
          <w:p w:rsid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 – 58 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69277C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 – 16 </w:t>
            </w:r>
            <w:r w:rsidR="0069277C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92</w:t>
            </w:r>
            <w:r w:rsidR="00DF3C63" w:rsidRPr="00DF3C6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45 %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– 47 %</w:t>
            </w:r>
          </w:p>
          <w:p w:rsidR="00DF3C63" w:rsidRPr="00DF3C63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 – 8 </w:t>
            </w:r>
            <w:r w:rsidR="00DF3C63"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</w:tr>
    </w:tbl>
    <w:p w:rsidR="0056773A" w:rsidRDefault="00DC5482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Из приведенных данных четко </w:t>
      </w:r>
      <w:r w:rsidR="00DF3C63" w:rsidRPr="00DF3C63">
        <w:rPr>
          <w:rFonts w:ascii="Times New Roman" w:eastAsia="SimSun" w:hAnsi="Times New Roman" w:cs="Times New Roman"/>
          <w:sz w:val="24"/>
          <w:szCs w:val="24"/>
        </w:rPr>
        <w:t>прослеживается положительная динамика в осво</w:t>
      </w:r>
      <w:r w:rsidR="0056773A">
        <w:rPr>
          <w:rFonts w:ascii="Times New Roman" w:eastAsia="SimSun" w:hAnsi="Times New Roman" w:cs="Times New Roman"/>
          <w:sz w:val="24"/>
          <w:szCs w:val="24"/>
        </w:rPr>
        <w:t>ении образовательной программы</w:t>
      </w:r>
    </w:p>
    <w:p w:rsidR="0056773A" w:rsidRPr="0056773A" w:rsidRDefault="00DF3C63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F3C63">
        <w:rPr>
          <w:rFonts w:ascii="Times New Roman" w:eastAsia="SimSun" w:hAnsi="Times New Roman" w:cs="Times New Roman"/>
          <w:sz w:val="24"/>
          <w:szCs w:val="24"/>
        </w:rPr>
        <w:t>Анализ выполнения программы по образовательным областям показал, что   основная общеобразователь</w:t>
      </w:r>
      <w:r w:rsidR="00E96F90">
        <w:rPr>
          <w:rFonts w:ascii="Times New Roman" w:eastAsia="SimSun" w:hAnsi="Times New Roman" w:cs="Times New Roman"/>
          <w:sz w:val="24"/>
          <w:szCs w:val="24"/>
        </w:rPr>
        <w:t>ная программа ДО выполнена на 92</w:t>
      </w:r>
      <w:r w:rsidRPr="00DF3C63">
        <w:rPr>
          <w:rFonts w:ascii="Times New Roman" w:eastAsia="SimSun" w:hAnsi="Times New Roman" w:cs="Times New Roman"/>
          <w:sz w:val="24"/>
          <w:szCs w:val="24"/>
        </w:rPr>
        <w:t>%.  Результаты мониторинга детей подтвердили эффективность проделанной работы педагогами. Результаты мониторинга воспитанников свидетельствует о положительной динамике в освоении Основной общеобразовательной программы ДО.</w:t>
      </w:r>
    </w:p>
    <w:p w:rsidR="0056773A" w:rsidRPr="0056773A" w:rsidRDefault="0056773A" w:rsidP="0056773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в ДОО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Организация питания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Питание детей организовано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требованиями СанПиН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сбалансировано и построено на основе 10-дневного меню с учётом потребностей детского организма в белках, жирах и углеводах. Третье блюдо витаминизируется аскорбиновой кислотой. Нормы питания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продуктам выполняются.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Доставка качественных продуктов производится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и в полном объёме.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Пищевой блок оснащён новым технологическим и холодильным оборудованием. В детском саду работают опытные квалифицированные повара.</w:t>
      </w:r>
    </w:p>
    <w:p w:rsidR="00644A02" w:rsidRDefault="00DF3C63" w:rsidP="00644A02">
      <w:pPr>
        <w:pStyle w:val="a7"/>
        <w:spacing w:line="237" w:lineRule="auto"/>
        <w:jc w:val="both"/>
      </w:pPr>
      <w:r>
        <w:lastRenderedPageBreak/>
        <w:t xml:space="preserve"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оборудованием.Питание детей в ДОУ организовано в соответствии с десятидневным меню и направлено на сохранение и укрепление здоровья воспитанников и на выполнение </w:t>
      </w:r>
      <w:r w:rsidR="00D32A63" w:rsidRPr="00D32A63">
        <w:t>СанПиНа 2.3/2.4.3590-20 «Санитарно-эпидемиологические</w:t>
      </w:r>
      <w:r w:rsidR="00DC5482">
        <w:rPr>
          <w:color w:val="FF0000"/>
        </w:rPr>
        <w:t xml:space="preserve"> </w:t>
      </w:r>
      <w:r w:rsidR="00D32A63" w:rsidRPr="00D32A63">
        <w:t>требования к организации общественного питания»</w:t>
      </w:r>
      <w:r w:rsidR="00FE0150">
        <w:t>.</w:t>
      </w:r>
    </w:p>
    <w:p w:rsidR="00644A02" w:rsidRDefault="00DF3C63" w:rsidP="00644A02">
      <w:pPr>
        <w:pStyle w:val="a7"/>
        <w:spacing w:line="237" w:lineRule="auto"/>
        <w:jc w:val="both"/>
      </w:pPr>
      <w:r w:rsidRPr="00DF3C63">
        <w:t xml:space="preserve">Особое внимание в режиме дня ДОУ уделяется проведению закаливающих мероприятий, 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с временами года, возрастом, индивидуальными особенностями состояния здоровья детей. Для этого в детском саду проводятся традиционные и </w:t>
      </w:r>
      <w:r w:rsidR="00A96D4F">
        <w:t xml:space="preserve">современные </w:t>
      </w:r>
      <w:r w:rsidRPr="00DF3C63">
        <w:t>нетрадиционные здоровьесберегающие мероприятия. Рекомендации по проведению закаливающих процедур дает медсестра ДОУ в соответствии с возрастом, особенностями состояния здоровья и физическим развитием детей</w:t>
      </w:r>
      <w:r>
        <w:t>.</w:t>
      </w:r>
    </w:p>
    <w:p w:rsidR="00DF3C63" w:rsidRPr="00E836C4" w:rsidRDefault="00DF3C63" w:rsidP="00644A02">
      <w:pPr>
        <w:pStyle w:val="a7"/>
        <w:spacing w:line="237" w:lineRule="auto"/>
        <w:jc w:val="both"/>
      </w:pPr>
      <w:r w:rsidRPr="00E836C4">
        <w:rPr>
          <w:b/>
          <w:bCs/>
        </w:rPr>
        <w:t>Орга</w:t>
      </w:r>
      <w:r w:rsidR="00DC5482">
        <w:rPr>
          <w:b/>
          <w:bCs/>
        </w:rPr>
        <w:t xml:space="preserve">низация системы безопасности в </w:t>
      </w:r>
      <w:r w:rsidRPr="00E836C4">
        <w:rPr>
          <w:b/>
          <w:bCs/>
        </w:rPr>
        <w:t>ДОУ: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контрольно-пропускного режима.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осмотр помещений и зданий внутри и снаружи.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дежурства администрации в выходные и праздничные дни.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планов антитеррористической защищенности, пожарной и электробезопасности.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сторожей в ночное время.</w:t>
      </w:r>
    </w:p>
    <w:p w:rsidR="00DF3C63" w:rsidRPr="00E836C4" w:rsidRDefault="00DC5482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с сотрудниками</w:t>
      </w:r>
      <w:r w:rsidR="00DF3C63"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24E1" w:rsidRP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ограждением и освещением, КТС и ПС.</w:t>
      </w:r>
    </w:p>
    <w:p w:rsidR="00D02B74" w:rsidRPr="00644A02" w:rsidRDefault="00D02B74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B74">
        <w:rPr>
          <w:b/>
        </w:rPr>
        <w:t>Воспитательная работа</w:t>
      </w:r>
      <w:r w:rsidR="00DC5482">
        <w:rPr>
          <w:b/>
        </w:rPr>
        <w:t>.</w:t>
      </w:r>
      <w:r w:rsidR="00DC5482">
        <w:t xml:space="preserve"> </w:t>
      </w:r>
      <w:r>
        <w:t>Чтобы выбрать стратег</w:t>
      </w:r>
      <w:r w:rsidR="00E96F90">
        <w:t>ию воспитательной работы, в 2021</w:t>
      </w:r>
      <w:r>
        <w:t xml:space="preserve"> году проводился анализ состава семей воспитанников. Характеристика семей по составу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Состав семьи</w:t>
            </w:r>
          </w:p>
        </w:tc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Количество семей</w:t>
            </w:r>
          </w:p>
        </w:tc>
        <w:tc>
          <w:tcPr>
            <w:tcW w:w="3191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Процент от общего количества семей воспитанников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Полная</w:t>
            </w:r>
          </w:p>
        </w:tc>
        <w:tc>
          <w:tcPr>
            <w:tcW w:w="3190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11</w:t>
            </w:r>
            <w:r w:rsidR="00E96F90">
              <w:t>4</w:t>
            </w:r>
          </w:p>
        </w:tc>
        <w:tc>
          <w:tcPr>
            <w:tcW w:w="3191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8</w:t>
            </w:r>
            <w:r w:rsidR="001315B3">
              <w:t>9%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матерью</w:t>
            </w:r>
          </w:p>
        </w:tc>
        <w:tc>
          <w:tcPr>
            <w:tcW w:w="3190" w:type="dxa"/>
          </w:tcPr>
          <w:p w:rsidR="00D02B74" w:rsidRPr="00C424FF" w:rsidRDefault="00E96F90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1</w:t>
            </w:r>
          </w:p>
        </w:tc>
        <w:tc>
          <w:tcPr>
            <w:tcW w:w="3191" w:type="dxa"/>
          </w:tcPr>
          <w:p w:rsidR="00D02B74" w:rsidRPr="00C424FF" w:rsidRDefault="001315B3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1%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отцом</w:t>
            </w:r>
          </w:p>
        </w:tc>
        <w:tc>
          <w:tcPr>
            <w:tcW w:w="3190" w:type="dxa"/>
          </w:tcPr>
          <w:p w:rsidR="00D02B74" w:rsidRPr="00C424FF" w:rsidRDefault="00E96F90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13</w:t>
            </w:r>
          </w:p>
        </w:tc>
        <w:tc>
          <w:tcPr>
            <w:tcW w:w="3191" w:type="dxa"/>
          </w:tcPr>
          <w:p w:rsidR="00D02B74" w:rsidRPr="00C424FF" w:rsidRDefault="001315B3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10%</w:t>
            </w:r>
          </w:p>
        </w:tc>
      </w:tr>
      <w:tr w:rsidR="00D02B74" w:rsidTr="00D02B74">
        <w:tc>
          <w:tcPr>
            <w:tcW w:w="3190" w:type="dxa"/>
          </w:tcPr>
          <w:p w:rsidR="00D02B74" w:rsidRDefault="00D02B74" w:rsidP="001C46F6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Оформлено опекунство</w:t>
            </w:r>
          </w:p>
        </w:tc>
        <w:tc>
          <w:tcPr>
            <w:tcW w:w="3190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3191" w:type="dxa"/>
          </w:tcPr>
          <w:p w:rsidR="00D02B74" w:rsidRPr="00C424FF" w:rsidRDefault="00B127DD" w:rsidP="001C46F6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</w:tbl>
    <w:p w:rsidR="001C46F6" w:rsidRDefault="001C46F6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</w:p>
    <w:p w:rsidR="009A61B4" w:rsidRDefault="009A61B4" w:rsidP="009A61B4">
      <w:pPr>
        <w:rPr>
          <w:rFonts w:ascii="Times New Roman" w:hAnsi="Times New Roman" w:cs="Times New Roman"/>
          <w:sz w:val="24"/>
          <w:szCs w:val="24"/>
        </w:rPr>
      </w:pPr>
      <w:r w:rsidRPr="009A61B4">
        <w:rPr>
          <w:rFonts w:ascii="Times New Roman" w:hAnsi="Times New Roman" w:cs="Times New Roman"/>
          <w:sz w:val="24"/>
          <w:szCs w:val="24"/>
        </w:rPr>
        <w:t xml:space="preserve">Характеристика семей по количеству детей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61B4" w:rsidTr="009A61B4">
        <w:tc>
          <w:tcPr>
            <w:tcW w:w="3190" w:type="dxa"/>
          </w:tcPr>
          <w:p w:rsidR="009A61B4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90" w:type="dxa"/>
          </w:tcPr>
          <w:p w:rsidR="009A61B4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9A61B4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A61B4" w:rsidTr="009A61B4">
        <w:trPr>
          <w:trHeight w:val="366"/>
        </w:trPr>
        <w:tc>
          <w:tcPr>
            <w:tcW w:w="3190" w:type="dxa"/>
          </w:tcPr>
          <w:p w:rsidR="009A61B4" w:rsidRPr="00D810A7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59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9A61B4" w:rsidRPr="00D810A7" w:rsidRDefault="006F59CA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9A61B4" w:rsidTr="009A61B4">
        <w:tc>
          <w:tcPr>
            <w:tcW w:w="3190" w:type="dxa"/>
          </w:tcPr>
          <w:p w:rsidR="009A61B4" w:rsidRPr="00D810A7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:rsidR="009A61B4" w:rsidRPr="00D810A7" w:rsidRDefault="006F59CA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91" w:type="dxa"/>
          </w:tcPr>
          <w:p w:rsidR="009A61B4" w:rsidRPr="00D810A7" w:rsidRDefault="006F59CA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9A61B4" w:rsidTr="009A61B4">
        <w:tc>
          <w:tcPr>
            <w:tcW w:w="3190" w:type="dxa"/>
          </w:tcPr>
          <w:p w:rsidR="009A61B4" w:rsidRPr="00D810A7" w:rsidRDefault="009A61B4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:rsidR="009A61B4" w:rsidRPr="00D810A7" w:rsidRDefault="006F59CA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1" w:type="dxa"/>
          </w:tcPr>
          <w:p w:rsidR="009A61B4" w:rsidRPr="00D810A7" w:rsidRDefault="00D810A7" w:rsidP="009A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59CA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</w:tbl>
    <w:p w:rsidR="004A4B23" w:rsidRPr="0056773A" w:rsidRDefault="0056773A" w:rsidP="0056773A">
      <w:pPr>
        <w:pStyle w:val="a3"/>
        <w:rPr>
          <w:rFonts w:ascii="Times New Roman" w:hAnsi="Times New Roman"/>
          <w:sz w:val="24"/>
          <w:szCs w:val="24"/>
        </w:rPr>
      </w:pPr>
      <w:r w:rsidRPr="0056773A">
        <w:rPr>
          <w:rFonts w:ascii="Times New Roman" w:hAnsi="Times New Roman"/>
          <w:b/>
          <w:sz w:val="24"/>
          <w:szCs w:val="24"/>
        </w:rPr>
        <w:t>Вывод:</w:t>
      </w:r>
      <w:r w:rsidR="001315B3">
        <w:rPr>
          <w:rFonts w:ascii="Times New Roman" w:hAnsi="Times New Roman"/>
          <w:b/>
          <w:sz w:val="24"/>
          <w:szCs w:val="24"/>
        </w:rPr>
        <w:t xml:space="preserve"> </w:t>
      </w:r>
      <w:r w:rsidR="009A61B4" w:rsidRPr="0056773A"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</w:t>
      </w:r>
      <w:r w:rsidR="00B073CD" w:rsidRPr="0056773A">
        <w:rPr>
          <w:rFonts w:ascii="Times New Roman" w:hAnsi="Times New Roman"/>
          <w:sz w:val="24"/>
          <w:szCs w:val="24"/>
        </w:rPr>
        <w:t>етский сад.</w:t>
      </w:r>
    </w:p>
    <w:p w:rsidR="00E843F8" w:rsidRPr="00644A02" w:rsidRDefault="001A08DE" w:rsidP="0056773A">
      <w:pPr>
        <w:pStyle w:val="a3"/>
        <w:rPr>
          <w:rFonts w:ascii="Times New Roman" w:hAnsi="Times New Roman"/>
          <w:b/>
          <w:sz w:val="24"/>
          <w:szCs w:val="24"/>
        </w:rPr>
      </w:pPr>
      <w:r w:rsidRPr="00644A02">
        <w:rPr>
          <w:rFonts w:ascii="Times New Roman" w:hAnsi="Times New Roman"/>
          <w:b/>
          <w:sz w:val="24"/>
          <w:szCs w:val="24"/>
        </w:rPr>
        <w:t xml:space="preserve">Результаты наших достижений: </w:t>
      </w:r>
    </w:p>
    <w:p w:rsidR="0056773A" w:rsidRDefault="00E843F8" w:rsidP="0056773A">
      <w:pPr>
        <w:pStyle w:val="a3"/>
        <w:rPr>
          <w:rFonts w:ascii="Times New Roman" w:hAnsi="Times New Roman"/>
          <w:sz w:val="24"/>
          <w:szCs w:val="24"/>
        </w:rPr>
      </w:pPr>
      <w:r w:rsidRPr="0056773A">
        <w:rPr>
          <w:rFonts w:ascii="Times New Roman" w:hAnsi="Times New Roman"/>
          <w:sz w:val="24"/>
          <w:szCs w:val="24"/>
        </w:rPr>
        <w:t>Наш детский</w:t>
      </w:r>
      <w:r w:rsidR="001315B3">
        <w:rPr>
          <w:rFonts w:ascii="Times New Roman" w:hAnsi="Times New Roman"/>
          <w:sz w:val="24"/>
          <w:szCs w:val="24"/>
        </w:rPr>
        <w:t xml:space="preserve"> сад был награжден Дипломом за 2 место по итогам 2020-2021</w:t>
      </w:r>
      <w:r w:rsidRPr="0056773A">
        <w:rPr>
          <w:rFonts w:ascii="Times New Roman" w:hAnsi="Times New Roman"/>
          <w:sz w:val="24"/>
          <w:szCs w:val="24"/>
        </w:rPr>
        <w:t xml:space="preserve"> года.</w:t>
      </w:r>
    </w:p>
    <w:p w:rsidR="009D2858" w:rsidRDefault="00DC5482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конкурсе «Эковесна-2021» </w:t>
      </w:r>
      <w:r w:rsidR="009D2858">
        <w:rPr>
          <w:rFonts w:ascii="Times New Roman" w:hAnsi="Times New Roman"/>
          <w:sz w:val="24"/>
          <w:szCs w:val="24"/>
        </w:rPr>
        <w:t xml:space="preserve">в номинации «самый лучший детский сад» наш детский сад стал победителем.  </w:t>
      </w:r>
    </w:p>
    <w:p w:rsidR="00580545" w:rsidRDefault="00580545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№6 «Теремок» стал обладателем грантовой поддержки образовательным организациям, направленная на сохранение и развитие языков, культуры, традиций и обычаев народов, проживающих в республике Татарстан.</w:t>
      </w:r>
    </w:p>
    <w:p w:rsidR="00610A79" w:rsidRDefault="00610A79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Нуриахметова А.И. стала победителем в зональном кокурсе для педагогов ДОО «Лучшая методическая разработка с родителями по реализации здоровьесберегающих технологий».</w:t>
      </w:r>
    </w:p>
    <w:p w:rsidR="00610A79" w:rsidRDefault="00610A79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Гараева М.Р. награждена Дипломом 1 степени Республиканского конкурса «Безопасность глазами детей – 2021».</w:t>
      </w:r>
    </w:p>
    <w:p w:rsidR="00610A79" w:rsidRDefault="00610A79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Наши воспитанники Шакирова Гульназ, Дусаева Эндже, Сахабиева Сафира, Аблязова Айназ, Ильдапова Адиля, Сафиуллина Амир, Мингазетдинова Зарина стали победителями Республиканского экологического конкурса «Светлячок».</w:t>
      </w:r>
    </w:p>
    <w:p w:rsidR="001A08DE" w:rsidRPr="009D2858" w:rsidRDefault="001315B3" w:rsidP="009D2858">
      <w:pPr>
        <w:pStyle w:val="a3"/>
        <w:spacing w:line="240" w:lineRule="auto"/>
        <w:rPr>
          <w:rFonts w:ascii="Times New Roman" w:eastAsia="SimSun" w:hAnsi="Times New Roman"/>
          <w:sz w:val="24"/>
          <w:szCs w:val="24"/>
        </w:rPr>
      </w:pPr>
      <w:r w:rsidRPr="009D2858">
        <w:rPr>
          <w:rFonts w:ascii="Times New Roman" w:eastAsia="SimSun" w:hAnsi="Times New Roman"/>
          <w:sz w:val="24"/>
          <w:szCs w:val="24"/>
        </w:rPr>
        <w:t>В январе в МБДОУ №1 «Солнышко</w:t>
      </w:r>
      <w:r w:rsidR="001A08DE" w:rsidRPr="009D2858">
        <w:rPr>
          <w:rFonts w:ascii="Times New Roman" w:eastAsia="SimSun" w:hAnsi="Times New Roman"/>
          <w:sz w:val="24"/>
          <w:szCs w:val="24"/>
        </w:rPr>
        <w:t xml:space="preserve">» прошел </w:t>
      </w:r>
      <w:r w:rsidRPr="009D2858">
        <w:rPr>
          <w:rFonts w:ascii="Times New Roman" w:eastAsia="SimSun" w:hAnsi="Times New Roman"/>
          <w:sz w:val="24"/>
          <w:szCs w:val="24"/>
        </w:rPr>
        <w:t>конкурс «Воспитатель года – 2021». Воспит</w:t>
      </w:r>
      <w:r w:rsidR="00DC5482">
        <w:rPr>
          <w:rFonts w:ascii="Times New Roman" w:eastAsia="SimSun" w:hAnsi="Times New Roman"/>
          <w:sz w:val="24"/>
          <w:szCs w:val="24"/>
        </w:rPr>
        <w:t>атель Галиева Фануза Наилевна с</w:t>
      </w:r>
      <w:r w:rsidRPr="009D2858">
        <w:rPr>
          <w:rFonts w:ascii="Times New Roman" w:eastAsia="SimSun" w:hAnsi="Times New Roman"/>
          <w:sz w:val="24"/>
          <w:szCs w:val="24"/>
        </w:rPr>
        <w:t>тала победителем муниципального и зонального этапов этого конкурса и представила на район в республике.</w:t>
      </w:r>
    </w:p>
    <w:p w:rsidR="009D2858" w:rsidRDefault="009D2858" w:rsidP="009D2858">
      <w:pPr>
        <w:pStyle w:val="a3"/>
        <w:spacing w:line="240" w:lineRule="auto"/>
        <w:rPr>
          <w:rFonts w:ascii="Times New Roman" w:eastAsia="SimSun" w:hAnsi="Times New Roman"/>
          <w:sz w:val="24"/>
          <w:szCs w:val="24"/>
        </w:rPr>
      </w:pPr>
      <w:r w:rsidRPr="009D2858">
        <w:rPr>
          <w:rFonts w:ascii="Times New Roman" w:eastAsia="SimSun" w:hAnsi="Times New Roman"/>
          <w:sz w:val="24"/>
          <w:szCs w:val="24"/>
        </w:rPr>
        <w:t>Гильманова Гузель воспитанница подготовительной к школе группы стала победителем Республиканского конкурса детских творческих работ на тему энергосбережения «Солнечный зайчик».</w:t>
      </w:r>
    </w:p>
    <w:p w:rsidR="00580545" w:rsidRPr="009D2858" w:rsidRDefault="00580545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Наши педагоги Талибуллина Д.Х., Шаяхметова Г.Ф. стали победителями в региональном конкурсе фотографий «Я выбираю безопасноть».</w:t>
      </w:r>
    </w:p>
    <w:p w:rsidR="00644A02" w:rsidRDefault="009D2858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Аблязова Айназ, воспитанница</w:t>
      </w:r>
      <w:r w:rsidR="009F1256">
        <w:rPr>
          <w:rFonts w:ascii="Times New Roman" w:eastAsia="SimSun" w:hAnsi="Times New Roman" w:cs="Times New Roman"/>
          <w:sz w:val="24"/>
          <w:szCs w:val="24"/>
        </w:rPr>
        <w:t xml:space="preserve"> подготовительной к школе группы, стал</w:t>
      </w:r>
      <w:r>
        <w:rPr>
          <w:rFonts w:ascii="Times New Roman" w:eastAsia="SimSun" w:hAnsi="Times New Roman" w:cs="Times New Roman"/>
          <w:sz w:val="24"/>
          <w:szCs w:val="24"/>
        </w:rPr>
        <w:t>а</w:t>
      </w:r>
      <w:r w:rsidR="009F1256">
        <w:rPr>
          <w:rFonts w:ascii="Times New Roman" w:eastAsia="SimSun" w:hAnsi="Times New Roman" w:cs="Times New Roman"/>
          <w:sz w:val="24"/>
          <w:szCs w:val="24"/>
        </w:rPr>
        <w:t xml:space="preserve"> победителем </w:t>
      </w:r>
      <w:r w:rsidR="000A7547">
        <w:rPr>
          <w:rFonts w:ascii="Times New Roman" w:eastAsia="SimSun" w:hAnsi="Times New Roman" w:cs="Times New Roman"/>
          <w:sz w:val="24"/>
          <w:szCs w:val="24"/>
        </w:rPr>
        <w:t>республиканского конкурса «Буду бдительным на льду и на воде»</w:t>
      </w:r>
    </w:p>
    <w:p w:rsidR="00644A02" w:rsidRDefault="009D2858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 зональном вокальном конкурсе «Колыбельная песня-главная песня» Мутигуллина Амина стала лауреатом 1 степени.</w:t>
      </w:r>
    </w:p>
    <w:p w:rsidR="009D2858" w:rsidRPr="001A08DE" w:rsidRDefault="009D2858" w:rsidP="005D68A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Воспитанница подготовительной к школе группы Леонтьева Элина стала призером, воспитатель Габидуллина М.И. стала победителем конкурса «Джалильские чтения»</w:t>
      </w:r>
    </w:p>
    <w:p w:rsidR="004E53A6" w:rsidRPr="004E53A6" w:rsidRDefault="009A61B4" w:rsidP="004E53A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5962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  <w:r w:rsidR="001315B3">
        <w:rPr>
          <w:rFonts w:ascii="Times New Roman" w:hAnsi="Times New Roman" w:cs="Times New Roman"/>
          <w:sz w:val="24"/>
          <w:szCs w:val="24"/>
        </w:rPr>
        <w:t>В 2021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113C2E">
        <w:rPr>
          <w:rFonts w:ascii="Times New Roman" w:hAnsi="Times New Roman" w:cs="Times New Roman"/>
          <w:sz w:val="24"/>
          <w:szCs w:val="24"/>
        </w:rPr>
        <w:t xml:space="preserve"> по запросам родителей </w:t>
      </w:r>
      <w:r>
        <w:rPr>
          <w:rFonts w:ascii="Times New Roman" w:hAnsi="Times New Roman" w:cs="Times New Roman"/>
          <w:sz w:val="24"/>
          <w:szCs w:val="24"/>
        </w:rPr>
        <w:t>в д</w:t>
      </w:r>
      <w:r w:rsidRPr="009A61B4">
        <w:rPr>
          <w:rFonts w:ascii="Times New Roman" w:hAnsi="Times New Roman" w:cs="Times New Roman"/>
          <w:sz w:val="24"/>
          <w:szCs w:val="24"/>
        </w:rPr>
        <w:t>етском саду работали кружки по направлениям</w:t>
      </w:r>
      <w:r w:rsidR="00113C2E">
        <w:rPr>
          <w:rFonts w:ascii="Times New Roman" w:hAnsi="Times New Roman" w:cs="Times New Roman"/>
          <w:sz w:val="24"/>
          <w:szCs w:val="24"/>
        </w:rPr>
        <w:t>:</w:t>
      </w:r>
      <w:r w:rsidR="0055095C">
        <w:rPr>
          <w:rFonts w:ascii="Times New Roman" w:hAnsi="Times New Roman" w:cs="Times New Roman"/>
          <w:sz w:val="24"/>
          <w:szCs w:val="24"/>
        </w:rPr>
        <w:t xml:space="preserve"> подготовка к школе «</w:t>
      </w:r>
      <w:r w:rsidR="00404642">
        <w:rPr>
          <w:rFonts w:ascii="Times New Roman" w:hAnsi="Times New Roman" w:cs="Times New Roman"/>
          <w:sz w:val="24"/>
          <w:szCs w:val="24"/>
        </w:rPr>
        <w:t>АБВГДейка</w:t>
      </w:r>
      <w:r w:rsidR="0055095C">
        <w:rPr>
          <w:rFonts w:ascii="Times New Roman" w:hAnsi="Times New Roman" w:cs="Times New Roman"/>
          <w:sz w:val="24"/>
          <w:szCs w:val="24"/>
        </w:rPr>
        <w:t>»</w:t>
      </w:r>
      <w:r w:rsidR="009A5962">
        <w:rPr>
          <w:rFonts w:ascii="Times New Roman" w:hAnsi="Times New Roman" w:cs="Times New Roman"/>
          <w:sz w:val="24"/>
          <w:szCs w:val="24"/>
        </w:rPr>
        <w:t xml:space="preserve">, </w:t>
      </w:r>
      <w:r w:rsidR="008168FB">
        <w:rPr>
          <w:rFonts w:ascii="Times New Roman" w:eastAsia="SimSun" w:hAnsi="Times New Roman" w:cs="Times New Roman"/>
          <w:sz w:val="24"/>
          <w:szCs w:val="24"/>
        </w:rPr>
        <w:t>английский язык</w:t>
      </w:r>
      <w:r w:rsidR="0055095C">
        <w:rPr>
          <w:rFonts w:ascii="Times New Roman" w:hAnsi="Times New Roman" w:cs="Times New Roman"/>
          <w:sz w:val="24"/>
          <w:szCs w:val="24"/>
        </w:rPr>
        <w:t xml:space="preserve"> «</w:t>
      </w:r>
      <w:r w:rsidR="0055095C" w:rsidRPr="0055095C">
        <w:rPr>
          <w:rFonts w:ascii="Times New Roman" w:hAnsi="Times New Roman" w:cs="Times New Roman"/>
          <w:sz w:val="24"/>
          <w:szCs w:val="24"/>
          <w:lang w:val="en-US"/>
        </w:rPr>
        <w:t>HappyEnglish</w:t>
      </w:r>
      <w:r w:rsidR="0055095C">
        <w:rPr>
          <w:rFonts w:ascii="Times New Roman" w:hAnsi="Times New Roman" w:cs="Times New Roman"/>
          <w:sz w:val="24"/>
          <w:szCs w:val="24"/>
        </w:rPr>
        <w:t>»</w:t>
      </w:r>
      <w:r w:rsidR="00DC5482">
        <w:rPr>
          <w:rFonts w:ascii="Times New Roman" w:hAnsi="Times New Roman" w:cs="Times New Roman"/>
          <w:sz w:val="24"/>
          <w:szCs w:val="24"/>
        </w:rPr>
        <w:t xml:space="preserve"> </w:t>
      </w:r>
      <w:r w:rsidR="00A62C4E" w:rsidRPr="009A5962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404642">
        <w:rPr>
          <w:rFonts w:ascii="Times New Roman" w:hAnsi="Times New Roman" w:cs="Times New Roman"/>
          <w:sz w:val="24"/>
          <w:szCs w:val="24"/>
        </w:rPr>
        <w:t xml:space="preserve">, </w:t>
      </w:r>
      <w:r w:rsidR="008168FB">
        <w:rPr>
          <w:rFonts w:ascii="Times New Roman" w:eastAsia="SimSun" w:hAnsi="Times New Roman" w:cs="Times New Roman"/>
          <w:sz w:val="24"/>
          <w:szCs w:val="24"/>
        </w:rPr>
        <w:t>«</w:t>
      </w:r>
      <w:r w:rsidR="00A62C4E" w:rsidRPr="009A5962">
        <w:rPr>
          <w:rFonts w:ascii="Times New Roman" w:eastAsia="SimSun" w:hAnsi="Times New Roman" w:cs="Times New Roman"/>
          <w:sz w:val="24"/>
          <w:szCs w:val="24"/>
        </w:rPr>
        <w:t>КАПЕЛЬКИ</w:t>
      </w:r>
      <w:r w:rsidR="008168FB">
        <w:rPr>
          <w:rFonts w:ascii="Times New Roman" w:eastAsia="SimSun" w:hAnsi="Times New Roman" w:cs="Times New Roman"/>
          <w:sz w:val="24"/>
          <w:szCs w:val="24"/>
        </w:rPr>
        <w:t>»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9A5962" w:rsidRPr="009A5962">
        <w:rPr>
          <w:rFonts w:ascii="Times New Roman" w:hAnsi="Times New Roman" w:cs="Times New Roman"/>
          <w:color w:val="000000"/>
          <w:sz w:val="24"/>
          <w:szCs w:val="24"/>
        </w:rPr>
        <w:t>удожественно-эстетическое: пение (вокал)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04642">
        <w:rPr>
          <w:rFonts w:ascii="Times New Roman" w:hAnsi="Times New Roman" w:cs="Times New Roman"/>
          <w:color w:val="000000"/>
          <w:sz w:val="24"/>
          <w:szCs w:val="24"/>
        </w:rPr>
        <w:t xml:space="preserve">Всего 123 воспитанника посещали </w:t>
      </w:r>
      <w:r w:rsidR="0055095C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дополнительное образование.</w:t>
      </w:r>
      <w:r w:rsidR="0013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48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Дети с удовольствием </w:t>
      </w:r>
      <w:r w:rsidR="004E53A6" w:rsidRPr="004E53A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занимались в кружках, успехи продемонстрировали </w:t>
      </w:r>
      <w:r w:rsidR="004E53A6" w:rsidRPr="004E53A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итоговом общем родительском собрании.</w:t>
      </w:r>
    </w:p>
    <w:p w:rsidR="00A62C4E" w:rsidRPr="004E53A6" w:rsidRDefault="004E53A6" w:rsidP="004E53A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 w:rsidRPr="004E53A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работа по организации</w:t>
      </w:r>
      <w:r w:rsidR="00DC548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дополнительных услуг проходит </w:t>
      </w:r>
      <w:r w:rsidRPr="004E53A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игровой форме.</w:t>
      </w:r>
    </w:p>
    <w:p w:rsidR="008168FB" w:rsidRPr="008168FB" w:rsidRDefault="008168FB" w:rsidP="008168F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A61B4" w:rsidRDefault="00FE1944" w:rsidP="00FE1944">
      <w:pPr>
        <w:rPr>
          <w:rFonts w:ascii="Times New Roman" w:hAnsi="Times New Roman" w:cs="Times New Roman"/>
          <w:b/>
          <w:sz w:val="24"/>
          <w:szCs w:val="24"/>
        </w:rPr>
      </w:pPr>
      <w:r w:rsidRPr="00FE194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F428E" w:rsidRPr="000F428E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4E53A6" w:rsidRPr="004E53A6" w:rsidRDefault="004E53A6" w:rsidP="001900AC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сложилась система контроля, осуществляемого в целях установления соответствия воспитательно-образовательного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:rsidR="005A6C97" w:rsidRDefault="004E53A6" w:rsidP="005A6C97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4E53A6" w:rsidRPr="004E53A6" w:rsidRDefault="004E53A6" w:rsidP="005A6C97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ДОО разработано положение о внутренней системе оценки качества.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Целью 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Задачами оценки качества образования являются: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Формирование механизма единой системы сбора, обработки и хранения информации о состоянии образования в ДОО;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 Координация деятельности всех педагогических работников в достижении и оценке качества образования;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Выявление стратегических направлений развития системы образования в ДОО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E0129A" w:rsidRDefault="004E53A6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Оценка осуществляется заведующим ДОО, страшим воспитателем, специалистами, медсестрой, воспитате</w:t>
      </w:r>
      <w:r w:rsidR="00E01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лями в пределах их компетенции.</w:t>
      </w:r>
    </w:p>
    <w:p w:rsidR="001900AC" w:rsidRPr="00E0129A" w:rsidRDefault="00610A79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2020-2021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ДОО – 36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выпускника. Подводя итоги педагогической диагностики детей подготовительных к школе групп, можно сделать вывод, что все выпускники – 100% (высокий уровень – 85%, средний уровень – 15%) освоили Образовательную программу </w:t>
      </w:r>
      <w:r w:rsidR="001900AC">
        <w:rPr>
          <w:rFonts w:ascii="Times New Roman" w:hAnsi="Times New Roman" w:cs="Times New Roman"/>
          <w:sz w:val="24"/>
          <w:szCs w:val="24"/>
          <w:lang w:eastAsia="ru-RU"/>
        </w:rPr>
        <w:t>ДО и готовы к обучению в школе.</w:t>
      </w:r>
    </w:p>
    <w:p w:rsidR="004E53A6" w:rsidRPr="004E53A6" w:rsidRDefault="004E53A6" w:rsidP="001900A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b/>
          <w:sz w:val="24"/>
          <w:szCs w:val="24"/>
          <w:lang w:eastAsia="ru-RU"/>
        </w:rPr>
        <w:t>Анализ физического развития</w:t>
      </w:r>
    </w:p>
    <w:p w:rsidR="004E53A6" w:rsidRDefault="00C83AA3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Посещаемость – 83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C83AA3" w:rsidRPr="004E53A6" w:rsidRDefault="00C83AA3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Индекс здоровья – 91%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Первая группа здоровья – 24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Вторая группа здоровья – 105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детей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Третья группа здоровья – 16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4E53A6" w:rsidRPr="004E53A6" w:rsidRDefault="00DC5482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Инвалиды – 1 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ребенок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Зарегистрировано инфекционных заболеваний: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ангина – 2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ветряная оспа – 6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- грипп – нет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ОРЗ – 4 случая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ОРВИ – 21 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случаев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- пневм</w:t>
      </w:r>
      <w:r w:rsidR="00773E9C">
        <w:rPr>
          <w:rFonts w:ascii="Times New Roman" w:hAnsi="Times New Roman" w:cs="Times New Roman"/>
          <w:sz w:val="24"/>
          <w:szCs w:val="24"/>
          <w:lang w:eastAsia="ru-RU"/>
        </w:rPr>
        <w:t>ония – нет</w:t>
      </w:r>
      <w:r w:rsidR="00C83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В ДОО систематически осуществляется медико-педагогический контроль за состоянием здоровья детей. Адаптация детей к </w:t>
      </w:r>
      <w:r w:rsidR="00610A79">
        <w:rPr>
          <w:rFonts w:ascii="Times New Roman" w:hAnsi="Times New Roman" w:cs="Times New Roman"/>
          <w:sz w:val="24"/>
          <w:szCs w:val="24"/>
          <w:lang w:eastAsia="ru-RU"/>
        </w:rPr>
        <w:t>условиям ДОО в 2021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году</w:t>
      </w:r>
      <w:r w:rsidR="00610A79">
        <w:rPr>
          <w:rFonts w:ascii="Times New Roman" w:hAnsi="Times New Roman" w:cs="Times New Roman"/>
          <w:sz w:val="24"/>
          <w:szCs w:val="24"/>
          <w:lang w:eastAsia="ru-RU"/>
        </w:rPr>
        <w:t xml:space="preserve"> прошла удовлетворительно – у 87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>% детей она протекала в легкой и средней степени.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информацию о целях и задачах ДОО в области обучения и воспитания, знают режим 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детей, чувствуют, что сотрудники ДОО доброжелательно относятся к родителям и детям.</w:t>
      </w:r>
    </w:p>
    <w:p w:rsidR="004E53A6" w:rsidRPr="004E53A6" w:rsidRDefault="004E53A6" w:rsidP="004E53A6">
      <w:pPr>
        <w:spacing w:after="0"/>
        <w:ind w:left="130" w:right="13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о результатах опроса родительской общественности представлена в таблице.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119"/>
        <w:gridCol w:w="2247"/>
        <w:gridCol w:w="2247"/>
      </w:tblGrid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E53A6" w:rsidRPr="004E53A6" w:rsidRDefault="00610A79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4E53A6"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7" w:type="dxa"/>
          </w:tcPr>
          <w:p w:rsidR="004E53A6" w:rsidRPr="004E53A6" w:rsidRDefault="00610A79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</w:t>
            </w:r>
            <w:r w:rsidR="004E53A6"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опрошенных родителей</w:t>
            </w:r>
          </w:p>
        </w:tc>
        <w:tc>
          <w:tcPr>
            <w:tcW w:w="2247" w:type="dxa"/>
            <w:hideMark/>
          </w:tcPr>
          <w:p w:rsidR="004E53A6" w:rsidRPr="004E53A6" w:rsidRDefault="00610A79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47" w:type="dxa"/>
          </w:tcPr>
          <w:p w:rsidR="004E53A6" w:rsidRPr="004E53A6" w:rsidRDefault="00610A79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удовлетворенности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47" w:type="dxa"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E53A6" w:rsidRPr="004E53A6" w:rsidRDefault="004E53A6" w:rsidP="004E53A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5D3394" w:rsidRDefault="005D3394" w:rsidP="004E53A6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 w:rsidRPr="000F428E">
        <w:rPr>
          <w:b/>
          <w:bCs/>
          <w:color w:val="111111"/>
          <w:bdr w:val="none" w:sz="0" w:space="0" w:color="auto" w:frame="1"/>
        </w:rPr>
        <w:t>V. Оценка кадрового обеспечения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rPr>
          <w:color w:val="111111"/>
        </w:rPr>
        <w:t>Детский сад укомплектован педагогами на 100 процентов согласно штатно</w:t>
      </w:r>
      <w:r>
        <w:rPr>
          <w:color w:val="111111"/>
        </w:rPr>
        <w:t>м</w:t>
      </w:r>
      <w:r w:rsidR="00B127DD">
        <w:rPr>
          <w:color w:val="111111"/>
        </w:rPr>
        <w:t>у </w:t>
      </w:r>
      <w:r w:rsidR="00B127DD">
        <w:rPr>
          <w:color w:val="111111"/>
        </w:rPr>
        <w:br/>
        <w:t xml:space="preserve">расписанию. 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t>Курсы</w:t>
      </w:r>
      <w:r w:rsidRPr="000F428E">
        <w:rPr>
          <w:bCs/>
          <w:bdr w:val="none" w:sz="0" w:space="0" w:color="auto" w:frame="1"/>
        </w:rPr>
        <w:t> </w:t>
      </w:r>
      <w:hyperlink r:id="rId9" w:anchor="/document/16/4019/" w:history="1">
        <w:r w:rsidRPr="000F428E">
          <w:rPr>
            <w:rStyle w:val="a4"/>
            <w:bCs/>
            <w:color w:val="auto"/>
            <w:u w:val="none"/>
            <w:bdr w:val="none" w:sz="0" w:space="0" w:color="auto" w:frame="1"/>
          </w:rPr>
          <w:t>повышения квалификации</w:t>
        </w:r>
      </w:hyperlink>
      <w:r w:rsidRPr="000F428E">
        <w:rPr>
          <w:b/>
          <w:bCs/>
          <w:color w:val="111111"/>
          <w:bdr w:val="none" w:sz="0" w:space="0" w:color="auto" w:frame="1"/>
        </w:rPr>
        <w:t> </w:t>
      </w:r>
      <w:r w:rsidR="00D3744A">
        <w:rPr>
          <w:color w:val="111111"/>
        </w:rPr>
        <w:t>в 2021 году прошли 15 педагого</w:t>
      </w:r>
      <w:r w:rsidR="00D32A63">
        <w:rPr>
          <w:color w:val="111111"/>
        </w:rPr>
        <w:t>в</w:t>
      </w:r>
      <w:r w:rsidRPr="000F428E">
        <w:rPr>
          <w:color w:val="111111"/>
        </w:rPr>
        <w:t>.</w:t>
      </w:r>
    </w:p>
    <w:p w:rsidR="005D3394" w:rsidRPr="00E836C4" w:rsidRDefault="005D3394" w:rsidP="005D3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23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воспитатели - 17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руководители-2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инструктор по физической культуре-1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воспитатель по обучению татарскому языку-1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педагог–психолог-1</w:t>
      </w:r>
    </w:p>
    <w:p w:rsidR="00A5795C" w:rsidRPr="00A5795C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уровень педагогов: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профессиональное –96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педагогов.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квалификационных категорий педагогов: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высшая квалификационная категория –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квалификационная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–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педагогов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етствие занимаемой должности – 2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5795C" w:rsidRPr="00A5795C" w:rsidRDefault="00D32A63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категории – 3 (13</w:t>
      </w:r>
      <w:r w:rsid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педагог</w:t>
      </w:r>
    </w:p>
    <w:p w:rsidR="00A5795C" w:rsidRPr="00A5795C" w:rsidRDefault="00DC5482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100% </w:t>
      </w:r>
      <w:r w:rsidR="00A5795C"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имеют удостоверения о прохождении курсов повышения квалификации.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профессиональный уровень педагогиче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работников, нет текучести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кадров.</w:t>
      </w:r>
    </w:p>
    <w:p w:rsidR="00A5795C" w:rsidRDefault="00A5795C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394" w:rsidRPr="00933147" w:rsidRDefault="005D3394" w:rsidP="00D254B1">
      <w:pPr>
        <w:pStyle w:val="2"/>
        <w:ind w:left="0"/>
        <w:rPr>
          <w:i w:val="0"/>
        </w:rPr>
      </w:pPr>
      <w:r w:rsidRPr="00933147">
        <w:rPr>
          <w:i w:val="0"/>
          <w:lang w:val="en-US"/>
        </w:rPr>
        <w:t>VI</w:t>
      </w:r>
      <w:r w:rsidR="00DC5482">
        <w:rPr>
          <w:i w:val="0"/>
        </w:rPr>
        <w:t>.Оценка учебно-методического и</w:t>
      </w:r>
      <w:r w:rsidRPr="00933147">
        <w:rPr>
          <w:i w:val="0"/>
        </w:rPr>
        <w:t xml:space="preserve"> библиотечно - информационного обеспечения</w:t>
      </w:r>
    </w:p>
    <w:p w:rsidR="005D3394" w:rsidRPr="005D3394" w:rsidRDefault="005D3394" w:rsidP="005D3394">
      <w:pPr>
        <w:pStyle w:val="a7"/>
        <w:jc w:val="both"/>
      </w:pPr>
      <w:r w:rsidRPr="005D3394">
        <w:t>Образовательная деятельность в ДОУ строится в соответствии с образовательными программами, которые поддерживаются учебно - методическим комплектом</w:t>
      </w:r>
      <w:r w:rsidR="00D32A63">
        <w:t xml:space="preserve"> </w:t>
      </w:r>
      <w:r w:rsidRPr="005D3394">
        <w:t>материалов, средств обучения и воспитания, с постепенным усложнением для всех возрастных групп.</w:t>
      </w:r>
    </w:p>
    <w:p w:rsidR="005D3394" w:rsidRPr="005D3394" w:rsidRDefault="005D3394" w:rsidP="005D3394">
      <w:pPr>
        <w:pStyle w:val="a7"/>
        <w:jc w:val="both"/>
      </w:pPr>
      <w:r w:rsidRPr="005D3394">
        <w:t xml:space="preserve">Методические пособия содержит возрастные характеристики детей, методику и описания </w:t>
      </w:r>
      <w:r w:rsidRPr="005D3394">
        <w:lastRenderedPageBreak/>
        <w:t>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</w:t>
      </w:r>
    </w:p>
    <w:p w:rsidR="005D3394" w:rsidRPr="005D3394" w:rsidRDefault="005D3394" w:rsidP="005D3394">
      <w:pPr>
        <w:pStyle w:val="a7"/>
        <w:jc w:val="both"/>
      </w:pPr>
      <w:r w:rsidRPr="005D3394">
        <w:t>Каждая группа обеспечена полным учебно - методическим комплексом пособий, демонстрационным материалом в соответствии с реализуемой образовательной программой.</w:t>
      </w:r>
    </w:p>
    <w:p w:rsidR="001900AC" w:rsidRDefault="005D3394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5D3394">
        <w:rPr>
          <w:rFonts w:ascii="Times New Roman" w:hAnsi="Times New Roman" w:cs="Times New Roman"/>
          <w:sz w:val="24"/>
          <w:szCs w:val="24"/>
        </w:rPr>
        <w:t xml:space="preserve"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 Оформлена библиотека нормативно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D3394"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="00D32A63">
        <w:rPr>
          <w:rFonts w:ascii="Times New Roman" w:hAnsi="Times New Roman" w:cs="Times New Roman"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документов.</w:t>
      </w:r>
      <w:r w:rsidR="00D32A63">
        <w:rPr>
          <w:rFonts w:ascii="Times New Roman" w:hAnsi="Times New Roman" w:cs="Times New Roman"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Учебно-методическое обеспечение в ДОУ в достаточной степени соответствует реализуемым образовательным программам и ФГОС ДО. Информационное обеспечение ДОУ требует пополнения на группах.</w:t>
      </w:r>
    </w:p>
    <w:p w:rsidR="00A5795C" w:rsidRPr="005D3394" w:rsidRDefault="00A5795C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обеспечение, библиотечно-информационное обеспечение в ДОО соответствует требованиям реализуемой образовательной программы, обеспечивает образовательную деятельность, присмотр и уход за детьми. В ДОО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ДОО имеют возможность пользоваться фондом учебно-методической литературы и электронно-образовательными ресурсами.</w:t>
      </w:r>
    </w:p>
    <w:p w:rsidR="0094475C" w:rsidRPr="0094475C" w:rsidRDefault="0094475C" w:rsidP="0094475C">
      <w:pPr>
        <w:pStyle w:val="a6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94475C">
        <w:rPr>
          <w:b/>
          <w:bCs/>
          <w:color w:val="111111"/>
          <w:bdr w:val="none" w:sz="0" w:space="0" w:color="auto" w:frame="1"/>
        </w:rPr>
        <w:t>VI</w:t>
      </w:r>
      <w:r w:rsidR="00DE2146">
        <w:rPr>
          <w:b/>
          <w:bCs/>
          <w:color w:val="111111"/>
          <w:bdr w:val="none" w:sz="0" w:space="0" w:color="auto" w:frame="1"/>
          <w:lang w:val="en-US"/>
        </w:rPr>
        <w:t>I</w:t>
      </w:r>
      <w:r w:rsidRPr="0094475C">
        <w:rPr>
          <w:b/>
          <w:bCs/>
          <w:color w:val="111111"/>
          <w:bdr w:val="none" w:sz="0" w:space="0" w:color="auto" w:frame="1"/>
        </w:rPr>
        <w:t>. Оценка материально-технической базы</w:t>
      </w:r>
    </w:p>
    <w:p w:rsidR="00B32E3B" w:rsidRDefault="00404642" w:rsidP="0094475C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В д</w:t>
      </w:r>
      <w:r w:rsidR="0094475C" w:rsidRPr="0094475C">
        <w:rPr>
          <w:color w:val="111111"/>
        </w:rPr>
        <w:t>етском саду сформирована материально-техническая база для реализации </w:t>
      </w:r>
      <w:r w:rsidR="0094475C" w:rsidRPr="0094475C">
        <w:rPr>
          <w:color w:val="111111"/>
        </w:rPr>
        <w:br/>
        <w:t>образовательных программ, жизнео</w:t>
      </w:r>
      <w:r w:rsidR="0094475C">
        <w:rPr>
          <w:color w:val="111111"/>
        </w:rPr>
        <w:t xml:space="preserve">беспечения и развития детей. 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оснащено полным комплектом мебели и учебным оборудо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ванием.  В МБДОУ № 6 «Теремок»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кабинеты: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Методический кабинет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информационно-аналитическим центром детского сада. В кабинете имеется раздаточный и демонстрационный материалы по программам, используемым для воспитания и обучения детей, компьютер. Имеется библиотека, где подобрана методическая литература по реализуемым программам.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Кабинет татарского языка оборудован в соответствии с требованиями программы. В кабинете татарского языка имеется большое количество дидактических игр по ознакомлению детей с культурой и искусством народов Республики Татарстан и Поволжья, имеется музей культуры и быта татарского народа.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Автокласс по изучению Правил дорожного движения, оснащен необходимым современным оборудованием.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м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узыкально-эстетического развития детей имеется большой, красивый и светлый 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зал,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оснащенный: мультимедийным оборудованием,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музыкальным центром и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 инструментами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фортепиано, баян,  такжеимеются музыкальные инструменты для детского оркестра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Физкультурный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состоит из процедурного кабинета, кабинета для медицинского осмотра детей, изолятора. Созданы необходимые медико-социальные условия для оздоровления дошкольников.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В детском саду созданы условия для проведения коррекционной работы с детьми: оснащены кабинеты педагога-психолога и учителя-логопеда.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групповых комнатах имеются познавательные центры, игровые, театральные,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природные, национальные це</w:t>
      </w:r>
      <w:r w:rsidR="005519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для сюжетно-ролевых игр.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Организация предметной среды коридоров - постоянно действующая выставка детских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наглядная информация и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агитация для родителей - благотворно влияет на эмоциональное развитие детского творчества и его личности.</w:t>
      </w:r>
    </w:p>
    <w:p w:rsidR="00B32E3B" w:rsidRPr="00E836C4" w:rsidRDefault="00B32E3B" w:rsidP="00B32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детского сада созданы оптимальные условия для познавательной, игровой деятельности и физического развития. Имеются групповые участки, которые оборудованы в соответствии с возрастными особенностями детей. Для физического развития детей имеется спортивный участок с беговой дорожкой, щитом для метания, волейбольной сеткой и баскетбольными корзинами, песочная яма для прыжков в длину, оборудование для подлезания и равновесия. Территория детского сада достаточ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озеленена, разбиты цветники,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 которых произрастают цветы нашего региона, а также лекарственные растения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B32E3B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прогулочных веранд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- 13, спортплощадка – 1</w:t>
      </w:r>
    </w:p>
    <w:p w:rsidR="00B32E3B" w:rsidRDefault="00B32E3B" w:rsidP="00B32E3B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94475C">
        <w:rPr>
          <w:color w:val="111111"/>
        </w:rPr>
        <w:t>Мат</w:t>
      </w:r>
      <w:r w:rsidR="00404642">
        <w:rPr>
          <w:color w:val="111111"/>
        </w:rPr>
        <w:t>ериально-техническое состояние д</w:t>
      </w:r>
      <w:r w:rsidRPr="0094475C">
        <w:rPr>
          <w:color w:val="111111"/>
        </w:rPr>
        <w:t>етского сада и территории соответствует </w:t>
      </w:r>
      <w:r w:rsidRPr="0094475C">
        <w:rPr>
          <w:color w:val="111111"/>
        </w:rPr>
        <w:br/>
        <w:t>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51990" w:rsidRPr="0044695F" w:rsidRDefault="00551990" w:rsidP="0055199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 собственны</w:t>
      </w:r>
      <w:r w:rsidR="00C83AA3"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й сайт ДОУ</w:t>
      </w: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5795C" w:rsidRPr="00551990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Материально – техническая база ДОУ в отношении здания и помещений ДОО находится в хорошем состоянии. Однако материально-</w:t>
      </w:r>
      <w:r w:rsidR="00332D8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ехническую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базу в отношении участков ДОО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групповых помещений необходимо пополнять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совершенствовать.</w:t>
      </w:r>
    </w:p>
    <w:p w:rsidR="003A79BB" w:rsidRDefault="003A79BB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3A79BB" w:rsidRDefault="003A79BB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Данные прив</w:t>
      </w:r>
      <w:r w:rsidR="00D32A63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едены по состоянию на 30.12.2021</w:t>
      </w: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24" w:type="pct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693"/>
        <w:gridCol w:w="1794"/>
        <w:gridCol w:w="1313"/>
      </w:tblGrid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воспитанников, которые обучаются по программе дошкольного образования</w:t>
            </w:r>
          </w:p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31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77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D3744A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форме семейного образования с психолого-педагогическим сопровождением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ДОО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трех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6C2B5C" w:rsidRPr="00487844" w:rsidTr="006C2B5C">
        <w:trPr>
          <w:trHeight w:val="96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численности </w:t>
            </w:r>
            <w:r w:rsidR="00DC548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общей чис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ленности воспитанников, получающих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услуги присмотра и ухода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6C2B5C" w:rsidRPr="00487844" w:rsidTr="006C2B5C">
        <w:trPr>
          <w:trHeight w:val="284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27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(8–12-часов)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="006C2B5C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6C2B5C" w:rsidRPr="00487844" w:rsidTr="006C2B5C">
        <w:trPr>
          <w:trHeight w:val="23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12–14-часов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33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режиме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78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DC5482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6C2B5C">
              <w:rPr>
                <w:rFonts w:ascii="Times New Roman" w:hAnsi="Times New Roman"/>
                <w:sz w:val="24"/>
                <w:szCs w:val="24"/>
              </w:rPr>
              <w:t>воспитанников с ОВЗ в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 xml:space="preserve"> общей численности воспитанников, </w:t>
            </w:r>
            <w:r w:rsidR="006C2B5C">
              <w:rPr>
                <w:rFonts w:ascii="Times New Roman" w:hAnsi="Times New Roman"/>
                <w:sz w:val="24"/>
                <w:szCs w:val="24"/>
              </w:rPr>
              <w:t xml:space="preserve">получающих 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>услуги: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2B5C" w:rsidRPr="00487844" w:rsidTr="006C2B5C">
        <w:trPr>
          <w:trHeight w:val="153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56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по коррекции недостатков </w:t>
            </w:r>
            <w:r>
              <w:rPr>
                <w:rFonts w:ascii="Times New Roman" w:hAnsi="Times New Roman"/>
                <w:sz w:val="24"/>
                <w:szCs w:val="24"/>
              </w:rPr>
              <w:t>в ф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изическом и (или), психическом </w:t>
            </w:r>
            <w:r>
              <w:rPr>
                <w:rFonts w:ascii="Times New Roman" w:hAnsi="Times New Roman"/>
                <w:sz w:val="24"/>
                <w:szCs w:val="24"/>
              </w:rPr>
              <w:t>развитии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1(0,7</w:t>
            </w:r>
            <w:r w:rsidR="006C2B5C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6C2B5C" w:rsidRPr="00487844" w:rsidTr="006C2B5C">
        <w:trPr>
          <w:trHeight w:val="561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30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Средний показатель пропущенных </w:t>
            </w:r>
            <w:r w:rsidR="00DC5482">
              <w:rPr>
                <w:rFonts w:ascii="Times New Roman" w:hAnsi="Times New Roman"/>
                <w:sz w:val="24"/>
                <w:szCs w:val="24"/>
              </w:rPr>
              <w:t>при посещении ДОО по болезни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C83AA3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A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C83AA3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2B5C" w:rsidRPr="00487844" w:rsidTr="00FE0150">
        <w:trPr>
          <w:trHeight w:val="4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Общая численность 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агогических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работников,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04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2B5C" w:rsidRPr="00487844" w:rsidTr="00FE0150">
        <w:trPr>
          <w:trHeight w:val="196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29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гогических работников, имеющих </w:t>
            </w:r>
            <w:r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C2B5C" w:rsidRPr="00487844" w:rsidTr="006C2B5C">
        <w:trPr>
          <w:trHeight w:val="426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C2B5C" w:rsidRPr="00487844" w:rsidTr="006C2B5C">
        <w:trPr>
          <w:trHeight w:val="29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ность/удельный вес численности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педагогических работников, имеющих среднее профессиональное образование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55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 xml:space="preserve"> педагогической направленности (профиля)</w:t>
            </w:r>
          </w:p>
          <w:p w:rsidR="003A79BB" w:rsidRPr="00487844" w:rsidRDefault="003A79B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44A" w:rsidRPr="00487844" w:rsidTr="006C2B5C">
        <w:trPr>
          <w:trHeight w:val="34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 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работников, которым по результатам аттестации присвоена квалификационная категория, в общей численности педагогических работников, в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55095C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04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3744A" w:rsidRPr="00487844" w:rsidTr="006C2B5C">
        <w:trPr>
          <w:trHeight w:val="28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/>
                <w:sz w:val="24"/>
                <w:szCs w:val="24"/>
              </w:rPr>
              <w:t>сшая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55095C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3744A" w:rsidRPr="0055095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3744A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="00D3744A" w:rsidRPr="005509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3744A" w:rsidRPr="00487844" w:rsidTr="006C2B5C">
        <w:trPr>
          <w:trHeight w:val="20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6B0A9A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 (6</w:t>
            </w:r>
            <w:r w:rsidR="00D3744A">
              <w:rPr>
                <w:rFonts w:ascii="Times New Roman" w:hAnsi="Times New Roman"/>
                <w:sz w:val="24"/>
                <w:szCs w:val="24"/>
              </w:rPr>
              <w:t>5%)</w:t>
            </w:r>
          </w:p>
        </w:tc>
      </w:tr>
      <w:tr w:rsidR="00D3744A" w:rsidRPr="00487844" w:rsidTr="006C2B5C">
        <w:trPr>
          <w:trHeight w:val="126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B00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8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(17%)</w:t>
            </w:r>
          </w:p>
        </w:tc>
      </w:tr>
      <w:tr w:rsidR="00D3744A" w:rsidRPr="00487844" w:rsidTr="006C2B5C">
        <w:trPr>
          <w:trHeight w:val="24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Свыше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7046E">
              <w:rPr>
                <w:rFonts w:ascii="Times New Roman" w:hAnsi="Times New Roman"/>
                <w:sz w:val="24"/>
                <w:szCs w:val="24"/>
              </w:rPr>
              <w:t>(22%)</w:t>
            </w:r>
          </w:p>
        </w:tc>
      </w:tr>
      <w:tr w:rsidR="00D3744A" w:rsidRPr="00487844" w:rsidTr="006C2B5C">
        <w:trPr>
          <w:trHeight w:val="65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удел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319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1(4%)</w:t>
            </w:r>
          </w:p>
        </w:tc>
      </w:tr>
      <w:tr w:rsidR="00D3744A" w:rsidRPr="00487844" w:rsidTr="006C2B5C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046E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CB00D4" w:rsidP="00CB00D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и административно-х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озяйственных работников, прошедших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за посл</w:t>
            </w:r>
            <w:r>
              <w:rPr>
                <w:rFonts w:ascii="Times New Roman" w:hAnsi="Times New Roman"/>
                <w:sz w:val="24"/>
                <w:szCs w:val="24"/>
              </w:rPr>
              <w:t>едние 5 лет повышение квалификации/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профессиональную переподготовку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профилю педагогической деятельности или иной осуществляемой в образовательной деятельности,  в общей численности педагогических и административно-хозяйственных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551990" w:rsidRDefault="00D254B1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744A" w:rsidRPr="00551990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и административно-хо</w:t>
            </w:r>
            <w:r w:rsidR="000A49D9">
              <w:rPr>
                <w:rFonts w:ascii="Times New Roman" w:hAnsi="Times New Roman"/>
                <w:sz w:val="24"/>
                <w:szCs w:val="24"/>
              </w:rPr>
              <w:t xml:space="preserve">зяйственных работников, прошедших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повышение квалификации по применению в о</w:t>
            </w:r>
            <w:r w:rsidR="000A49D9">
              <w:rPr>
                <w:rFonts w:ascii="Times New Roman" w:hAnsi="Times New Roman"/>
                <w:sz w:val="24"/>
                <w:szCs w:val="24"/>
              </w:rPr>
              <w:t>б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разовательном процессе ФГОС, в </w:t>
            </w:r>
            <w:r w:rsidR="000A49D9">
              <w:rPr>
                <w:rFonts w:ascii="Times New Roman" w:hAnsi="Times New Roman"/>
                <w:sz w:val="24"/>
                <w:szCs w:val="24"/>
              </w:rPr>
              <w:t>общей численности педагогических и административно-хозяйственных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551990" w:rsidRDefault="00D254B1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744A" w:rsidRPr="00551990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  <w:r w:rsidR="000A49D9">
              <w:rPr>
                <w:rFonts w:ascii="Times New Roman" w:hAnsi="Times New Roman"/>
                <w:sz w:val="24"/>
                <w:szCs w:val="24"/>
              </w:rPr>
              <w:t xml:space="preserve"> в дошкольной образовательной организации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</w:tr>
      <w:tr w:rsidR="00D3744A" w:rsidRPr="00487844" w:rsidTr="006C2B5C">
        <w:trPr>
          <w:trHeight w:val="32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ДОО следующих педагогических работников: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8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D3744A" w:rsidRPr="00487844" w:rsidTr="006C2B5C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44A" w:rsidRPr="00487844" w:rsidTr="006C2B5C">
        <w:trPr>
          <w:trHeight w:val="28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D3744A" w:rsidRPr="00487844" w:rsidTr="006C2B5C">
        <w:trPr>
          <w:trHeight w:val="28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8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0A49D9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D3744A" w:rsidRPr="00487844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Общая площадь помещений, в которых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D3744A" w:rsidRPr="00487844" w:rsidTr="006C2B5C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0A49D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0A49D9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32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3744A" w:rsidRPr="00487844" w:rsidTr="006C2B5C">
        <w:trPr>
          <w:trHeight w:val="34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3744A" w:rsidRPr="00487844" w:rsidTr="006C2B5C">
        <w:trPr>
          <w:trHeight w:val="87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0A49D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прогулочных площад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ок, обеспечивающих </w:t>
            </w:r>
            <w:r>
              <w:rPr>
                <w:rFonts w:ascii="Times New Roman" w:hAnsi="Times New Roman"/>
                <w:sz w:val="24"/>
                <w:szCs w:val="24"/>
              </w:rPr>
              <w:t>физическую  активность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разнообразную  игровую деятельность воспитанников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87844" w:rsidRPr="00487844" w:rsidRDefault="00487844" w:rsidP="004878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0F428E" w:rsidRPr="00487844" w:rsidRDefault="000F428E" w:rsidP="0048784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96221" w:rsidRPr="00487844" w:rsidRDefault="00896221" w:rsidP="00487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96221" w:rsidRPr="00487844" w:rsidSect="00F8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516" w:rsidRDefault="00C55516" w:rsidP="0084712F">
      <w:pPr>
        <w:spacing w:after="0" w:line="240" w:lineRule="auto"/>
      </w:pPr>
      <w:r>
        <w:separator/>
      </w:r>
    </w:p>
  </w:endnote>
  <w:endnote w:type="continuationSeparator" w:id="0">
    <w:p w:rsidR="00C55516" w:rsidRDefault="00C55516" w:rsidP="0084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516" w:rsidRDefault="00C55516" w:rsidP="0084712F">
      <w:pPr>
        <w:spacing w:after="0" w:line="240" w:lineRule="auto"/>
      </w:pPr>
      <w:r>
        <w:separator/>
      </w:r>
    </w:p>
  </w:footnote>
  <w:footnote w:type="continuationSeparator" w:id="0">
    <w:p w:rsidR="00C55516" w:rsidRDefault="00C55516" w:rsidP="00847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D006D"/>
    <w:multiLevelType w:val="hybridMultilevel"/>
    <w:tmpl w:val="EB64DD90"/>
    <w:lvl w:ilvl="0" w:tplc="F6666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712F"/>
    <w:rsid w:val="000475F0"/>
    <w:rsid w:val="000A49D9"/>
    <w:rsid w:val="000A7547"/>
    <w:rsid w:val="000F428E"/>
    <w:rsid w:val="00113C2E"/>
    <w:rsid w:val="001315B3"/>
    <w:rsid w:val="0017514F"/>
    <w:rsid w:val="001900AC"/>
    <w:rsid w:val="001A08DE"/>
    <w:rsid w:val="001A2C5B"/>
    <w:rsid w:val="001B6C74"/>
    <w:rsid w:val="001C46F6"/>
    <w:rsid w:val="00216035"/>
    <w:rsid w:val="00332D80"/>
    <w:rsid w:val="003A79BB"/>
    <w:rsid w:val="00404642"/>
    <w:rsid w:val="00441803"/>
    <w:rsid w:val="0044695F"/>
    <w:rsid w:val="00487844"/>
    <w:rsid w:val="004A4B23"/>
    <w:rsid w:val="004E283F"/>
    <w:rsid w:val="004E53A6"/>
    <w:rsid w:val="00507638"/>
    <w:rsid w:val="0055095C"/>
    <w:rsid w:val="00551990"/>
    <w:rsid w:val="0056773A"/>
    <w:rsid w:val="00580545"/>
    <w:rsid w:val="005A6C97"/>
    <w:rsid w:val="005B774C"/>
    <w:rsid w:val="005D24E1"/>
    <w:rsid w:val="005D3394"/>
    <w:rsid w:val="005D68A4"/>
    <w:rsid w:val="005F5FA9"/>
    <w:rsid w:val="006011B0"/>
    <w:rsid w:val="00610A79"/>
    <w:rsid w:val="00644A02"/>
    <w:rsid w:val="006673A3"/>
    <w:rsid w:val="006777A6"/>
    <w:rsid w:val="0069277C"/>
    <w:rsid w:val="006B0A9A"/>
    <w:rsid w:val="006B5FC5"/>
    <w:rsid w:val="006C2B5C"/>
    <w:rsid w:val="006F59CA"/>
    <w:rsid w:val="00761C04"/>
    <w:rsid w:val="00773E9C"/>
    <w:rsid w:val="007A6A11"/>
    <w:rsid w:val="008168FB"/>
    <w:rsid w:val="0084712F"/>
    <w:rsid w:val="008501A8"/>
    <w:rsid w:val="00896221"/>
    <w:rsid w:val="0094475C"/>
    <w:rsid w:val="009873B4"/>
    <w:rsid w:val="009A26B6"/>
    <w:rsid w:val="009A5962"/>
    <w:rsid w:val="009A61B4"/>
    <w:rsid w:val="009B4920"/>
    <w:rsid w:val="009D2858"/>
    <w:rsid w:val="009F1256"/>
    <w:rsid w:val="00A213C1"/>
    <w:rsid w:val="00A42431"/>
    <w:rsid w:val="00A5795C"/>
    <w:rsid w:val="00A62C4E"/>
    <w:rsid w:val="00A952BE"/>
    <w:rsid w:val="00A96D4F"/>
    <w:rsid w:val="00B073CD"/>
    <w:rsid w:val="00B127DD"/>
    <w:rsid w:val="00B156CC"/>
    <w:rsid w:val="00B32E3B"/>
    <w:rsid w:val="00B357AB"/>
    <w:rsid w:val="00B576F4"/>
    <w:rsid w:val="00BA1DC8"/>
    <w:rsid w:val="00C4068C"/>
    <w:rsid w:val="00C424FF"/>
    <w:rsid w:val="00C55516"/>
    <w:rsid w:val="00C83AA3"/>
    <w:rsid w:val="00CB00D4"/>
    <w:rsid w:val="00CE549B"/>
    <w:rsid w:val="00D02B74"/>
    <w:rsid w:val="00D254B1"/>
    <w:rsid w:val="00D32A63"/>
    <w:rsid w:val="00D3744A"/>
    <w:rsid w:val="00D66AA2"/>
    <w:rsid w:val="00D810A7"/>
    <w:rsid w:val="00D907FC"/>
    <w:rsid w:val="00D93D9F"/>
    <w:rsid w:val="00DC5482"/>
    <w:rsid w:val="00DE2146"/>
    <w:rsid w:val="00DF3C63"/>
    <w:rsid w:val="00E0045B"/>
    <w:rsid w:val="00E0129A"/>
    <w:rsid w:val="00E843F8"/>
    <w:rsid w:val="00E96F90"/>
    <w:rsid w:val="00EB1588"/>
    <w:rsid w:val="00EC291D"/>
    <w:rsid w:val="00ED3B52"/>
    <w:rsid w:val="00EE360E"/>
    <w:rsid w:val="00F7046E"/>
    <w:rsid w:val="00F83AC0"/>
    <w:rsid w:val="00F86BA8"/>
    <w:rsid w:val="00FE0150"/>
    <w:rsid w:val="00FE1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8DBA7-7F3D-421B-B3C9-315EF086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C0"/>
  </w:style>
  <w:style w:type="paragraph" w:styleId="1">
    <w:name w:val="heading 1"/>
    <w:basedOn w:val="a"/>
    <w:next w:val="a"/>
    <w:link w:val="10"/>
    <w:uiPriority w:val="9"/>
    <w:qFormat/>
    <w:rsid w:val="00DF3C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5D3394"/>
    <w:pPr>
      <w:widowControl w:val="0"/>
      <w:autoSpaceDE w:val="0"/>
      <w:autoSpaceDN w:val="0"/>
      <w:spacing w:after="0" w:line="240" w:lineRule="auto"/>
      <w:ind w:left="881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221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character" w:customStyle="1" w:styleId="s110">
    <w:name w:val="s110"/>
    <w:rsid w:val="00896221"/>
    <w:rPr>
      <w:b/>
      <w:bCs w:val="0"/>
    </w:rPr>
  </w:style>
  <w:style w:type="character" w:customStyle="1" w:styleId="normaltextrun">
    <w:name w:val="normaltextrun"/>
    <w:basedOn w:val="a0"/>
    <w:rsid w:val="00896221"/>
  </w:style>
  <w:style w:type="character" w:customStyle="1" w:styleId="spellingerror">
    <w:name w:val="spellingerror"/>
    <w:basedOn w:val="a0"/>
    <w:rsid w:val="00896221"/>
  </w:style>
  <w:style w:type="character" w:customStyle="1" w:styleId="eop">
    <w:name w:val="eop"/>
    <w:basedOn w:val="a0"/>
    <w:rsid w:val="00896221"/>
  </w:style>
  <w:style w:type="character" w:styleId="a4">
    <w:name w:val="Hyperlink"/>
    <w:basedOn w:val="a0"/>
    <w:uiPriority w:val="99"/>
    <w:unhideWhenUsed/>
    <w:rsid w:val="00896221"/>
    <w:rPr>
      <w:color w:val="0000FF" w:themeColor="hyperlink"/>
      <w:u w:val="single"/>
    </w:rPr>
  </w:style>
  <w:style w:type="paragraph" w:customStyle="1" w:styleId="paragraph">
    <w:name w:val="paragraph"/>
    <w:basedOn w:val="a"/>
    <w:rsid w:val="001C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0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0F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1944"/>
    <w:pPr>
      <w:widowControl w:val="0"/>
      <w:autoSpaceDE w:val="0"/>
      <w:autoSpaceDN w:val="0"/>
      <w:spacing w:after="0" w:line="240" w:lineRule="auto"/>
      <w:ind w:left="75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D3394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5D33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D339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Style24">
    <w:name w:val="Style24"/>
    <w:basedOn w:val="a"/>
    <w:uiPriority w:val="99"/>
    <w:rsid w:val="00DF3C6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rsid w:val="00DF3C63"/>
    <w:rPr>
      <w:rFonts w:ascii="Century Schoolbook" w:hAnsi="Century Schoolbook" w:cs="Century Schoolbook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3C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Основной текст3"/>
    <w:basedOn w:val="a"/>
    <w:rsid w:val="004A4B23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  <w:style w:type="table" w:customStyle="1" w:styleId="11">
    <w:name w:val="Сетка таблицы1"/>
    <w:basedOn w:val="a1"/>
    <w:next w:val="a5"/>
    <w:uiPriority w:val="59"/>
    <w:rsid w:val="004E53A6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4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4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EDF07-DE27-44BF-9088-AD5384E7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4432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2022-02-08T05:24:00Z</cp:lastPrinted>
  <dcterms:created xsi:type="dcterms:W3CDTF">2018-04-17T10:40:00Z</dcterms:created>
  <dcterms:modified xsi:type="dcterms:W3CDTF">2022-12-28T09:14:00Z</dcterms:modified>
</cp:coreProperties>
</file>